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795940" w:rsidRDefault="006C5B86" w:rsidP="004F7051">
      <w:pPr>
        <w:pStyle w:val="Title"/>
        <w:tabs>
          <w:tab w:val="left" w:pos="1710"/>
        </w:tabs>
        <w:rPr>
          <w:rFonts w:asciiTheme="minorHAnsi" w:hAnsiTheme="minorHAnsi" w:cstheme="minorHAnsi"/>
          <w:szCs w:val="24"/>
        </w:rPr>
      </w:pPr>
      <w:r w:rsidRPr="00795940">
        <w:rPr>
          <w:rFonts w:asciiTheme="minorHAnsi" w:hAnsiTheme="minorHAnsi" w:cstheme="minorHAnsi"/>
          <w:szCs w:val="24"/>
        </w:rPr>
        <w:t>BOROUGH OF RIVERTON</w:t>
      </w: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REGULAR MONTHLY MEETING</w:t>
      </w:r>
    </w:p>
    <w:p w:rsidR="006C5B86" w:rsidRPr="00795940" w:rsidRDefault="00167134" w:rsidP="006C5B86">
      <w:pPr>
        <w:jc w:val="center"/>
        <w:rPr>
          <w:rFonts w:asciiTheme="minorHAnsi" w:hAnsiTheme="minorHAnsi" w:cstheme="minorHAnsi"/>
          <w:b/>
          <w:szCs w:val="24"/>
        </w:rPr>
      </w:pPr>
      <w:r>
        <w:rPr>
          <w:rFonts w:asciiTheme="minorHAnsi" w:hAnsiTheme="minorHAnsi" w:cstheme="minorHAnsi"/>
          <w:b/>
          <w:caps/>
          <w:szCs w:val="24"/>
        </w:rPr>
        <w:t>April 21, 2020</w:t>
      </w:r>
      <w:r w:rsidR="00EE3252" w:rsidRPr="00795940">
        <w:rPr>
          <w:rFonts w:asciiTheme="minorHAnsi" w:hAnsiTheme="minorHAnsi" w:cstheme="minorHAnsi"/>
          <w:b/>
          <w:szCs w:val="24"/>
        </w:rPr>
        <w:t xml:space="preserve"> at 7:00 P.M.</w:t>
      </w:r>
    </w:p>
    <w:p w:rsidR="006C5B86" w:rsidRPr="00795940" w:rsidRDefault="006C5B86" w:rsidP="006C5B86">
      <w:pPr>
        <w:jc w:val="center"/>
        <w:rPr>
          <w:rFonts w:asciiTheme="minorHAnsi" w:hAnsiTheme="minorHAnsi" w:cstheme="minorHAnsi"/>
          <w:b/>
          <w:szCs w:val="24"/>
        </w:rPr>
      </w:pPr>
    </w:p>
    <w:p w:rsidR="004F7051" w:rsidRPr="00795940" w:rsidRDefault="006C5B86" w:rsidP="004F7051">
      <w:pPr>
        <w:tabs>
          <w:tab w:val="left" w:pos="9420"/>
        </w:tabs>
        <w:rPr>
          <w:rFonts w:asciiTheme="minorHAnsi" w:hAnsiTheme="minorHAnsi" w:cstheme="minorHAnsi"/>
          <w:szCs w:val="24"/>
        </w:rPr>
      </w:pPr>
      <w:r w:rsidRPr="00795940">
        <w:rPr>
          <w:rFonts w:asciiTheme="minorHAnsi" w:hAnsiTheme="minorHAnsi" w:cstheme="minorHAnsi"/>
          <w:szCs w:val="24"/>
        </w:rPr>
        <w:t>Mayor Cairns Wells called the meet</w:t>
      </w:r>
      <w:r w:rsidR="004F7051">
        <w:rPr>
          <w:rFonts w:asciiTheme="minorHAnsi" w:hAnsiTheme="minorHAnsi" w:cstheme="minorHAnsi"/>
          <w:szCs w:val="24"/>
        </w:rPr>
        <w:t>ing to order and saluted the Flag. The Borough Hall</w:t>
      </w:r>
      <w:r w:rsidR="004F7051" w:rsidRPr="00795940">
        <w:rPr>
          <w:rFonts w:asciiTheme="minorHAnsi" w:hAnsiTheme="minorHAnsi" w:cstheme="minorHAnsi"/>
          <w:szCs w:val="24"/>
        </w:rPr>
        <w:t xml:space="preserve"> was closed to the general public in accordance with social distancing guidelines in place due to the onset of COVID-19</w:t>
      </w:r>
      <w:r w:rsidR="004F7051">
        <w:rPr>
          <w:rFonts w:asciiTheme="minorHAnsi" w:hAnsiTheme="minorHAnsi" w:cstheme="minorHAnsi"/>
          <w:szCs w:val="24"/>
        </w:rPr>
        <w:t xml:space="preserve"> and the meeting was held via conference call with notice for calling in provided under OPMA. </w:t>
      </w:r>
    </w:p>
    <w:p w:rsidR="001C6B51" w:rsidRDefault="001C6B51" w:rsidP="001C6B51">
      <w:pPr>
        <w:rPr>
          <w:rFonts w:asciiTheme="minorHAnsi" w:hAnsiTheme="minorHAnsi" w:cstheme="minorHAnsi"/>
          <w:szCs w:val="24"/>
        </w:rPr>
      </w:pPr>
    </w:p>
    <w:p w:rsidR="001C6B51" w:rsidRDefault="001C6B51" w:rsidP="001C6B51">
      <w:pPr>
        <w:jc w:val="both"/>
        <w:rPr>
          <w:rFonts w:asciiTheme="minorHAnsi" w:hAnsiTheme="minorHAnsi" w:cstheme="minorHAnsi"/>
          <w:b/>
          <w:bCs/>
          <w:szCs w:val="24"/>
        </w:rPr>
      </w:pPr>
      <w:r>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Pr>
          <w:rFonts w:asciiTheme="minorHAnsi" w:hAnsiTheme="minorHAnsi" w:cstheme="minorHAnsi"/>
          <w:i/>
          <w:szCs w:val="24"/>
          <w:u w:val="single"/>
        </w:rPr>
        <w:t>N.J.S.A 10:4-8(b)</w:t>
      </w:r>
      <w:r>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are to dial 856-829-6840 password “1234#”.</w:t>
      </w:r>
    </w:p>
    <w:p w:rsidR="006C5B86" w:rsidRPr="00795940" w:rsidRDefault="006C5B86" w:rsidP="006C5B86">
      <w:pPr>
        <w:jc w:val="both"/>
        <w:rPr>
          <w:rFonts w:asciiTheme="minorHAnsi" w:hAnsiTheme="minorHAnsi" w:cstheme="minorHAnsi"/>
          <w:szCs w:val="24"/>
        </w:rPr>
      </w:pPr>
    </w:p>
    <w:p w:rsidR="006C5B86" w:rsidRPr="00795940" w:rsidRDefault="006C5B86" w:rsidP="001C6B51">
      <w:pPr>
        <w:jc w:val="center"/>
        <w:rPr>
          <w:rFonts w:asciiTheme="minorHAnsi" w:hAnsiTheme="minorHAnsi" w:cstheme="minorHAnsi"/>
          <w:b/>
          <w:caps/>
          <w:szCs w:val="24"/>
        </w:rPr>
      </w:pPr>
      <w:r w:rsidRPr="00795940">
        <w:rPr>
          <w:rFonts w:asciiTheme="minorHAnsi" w:hAnsiTheme="minorHAnsi" w:cstheme="minorHAnsi"/>
          <w:b/>
          <w:caps/>
          <w:szCs w:val="24"/>
        </w:rPr>
        <w:t>Open Public Meetings Act Statement</w:t>
      </w:r>
    </w:p>
    <w:p w:rsidR="006C5B86" w:rsidRPr="004F7051" w:rsidRDefault="006C5B86" w:rsidP="001C6B51">
      <w:pPr>
        <w:jc w:val="both"/>
        <w:rPr>
          <w:rFonts w:asciiTheme="minorHAnsi" w:hAnsiTheme="minorHAnsi" w:cstheme="minorHAnsi"/>
          <w:szCs w:val="24"/>
        </w:rPr>
      </w:pPr>
      <w:r w:rsidRPr="00795940">
        <w:rPr>
          <w:rFonts w:asciiTheme="minorHAnsi" w:hAnsiTheme="minorHAnsi" w:cstheme="minorHAnsi"/>
          <w:szCs w:val="24"/>
        </w:rPr>
        <w:t>“Public notice of this meeting, pursuant to the Open Public Meetings Act, has been given in the following manner:</w:t>
      </w:r>
    </w:p>
    <w:p w:rsidR="004F7051" w:rsidRPr="004F7051" w:rsidRDefault="004F7051" w:rsidP="001C6B51">
      <w:pPr>
        <w:jc w:val="both"/>
        <w:rPr>
          <w:rFonts w:asciiTheme="minorHAnsi" w:hAnsiTheme="minorHAnsi" w:cstheme="minorHAnsi"/>
          <w:szCs w:val="24"/>
        </w:rPr>
      </w:pPr>
    </w:p>
    <w:p w:rsidR="004F7051" w:rsidRPr="004F7051" w:rsidRDefault="004F7051" w:rsidP="001C6B51">
      <w:pPr>
        <w:numPr>
          <w:ilvl w:val="0"/>
          <w:numId w:val="2"/>
        </w:numPr>
        <w:tabs>
          <w:tab w:val="clear" w:pos="2160"/>
          <w:tab w:val="num" w:pos="270"/>
        </w:tabs>
        <w:ind w:left="0" w:firstLine="0"/>
        <w:jc w:val="both"/>
        <w:rPr>
          <w:rFonts w:asciiTheme="minorHAnsi" w:hAnsiTheme="minorHAnsi" w:cstheme="minorHAnsi"/>
          <w:szCs w:val="24"/>
        </w:rPr>
      </w:pPr>
      <w:r w:rsidRPr="004F7051">
        <w:rPr>
          <w:rFonts w:asciiTheme="minorHAnsi" w:hAnsiTheme="minorHAnsi" w:cstheme="minorHAnsi"/>
          <w:szCs w:val="24"/>
        </w:rPr>
        <w:t xml:space="preserve">Having written notice published in the </w:t>
      </w:r>
      <w:smartTag w:uri="urn:schemas-microsoft-com:office:smarttags" w:element="PersonName">
        <w:r w:rsidRPr="004F7051">
          <w:rPr>
            <w:rFonts w:asciiTheme="minorHAnsi" w:hAnsiTheme="minorHAnsi" w:cstheme="minorHAnsi"/>
            <w:szCs w:val="24"/>
          </w:rPr>
          <w:t>Burlington County Times</w:t>
        </w:r>
      </w:smartTag>
      <w:r w:rsidRPr="004F7051">
        <w:rPr>
          <w:rFonts w:asciiTheme="minorHAnsi" w:hAnsiTheme="minorHAnsi" w:cstheme="minorHAnsi"/>
          <w:szCs w:val="24"/>
        </w:rPr>
        <w:t xml:space="preserve"> Tuesday April 7, 2020</w:t>
      </w:r>
    </w:p>
    <w:p w:rsidR="004F7051" w:rsidRPr="004F7051" w:rsidRDefault="004F7051" w:rsidP="001C6B51">
      <w:pPr>
        <w:numPr>
          <w:ilvl w:val="0"/>
          <w:numId w:val="2"/>
        </w:numPr>
        <w:tabs>
          <w:tab w:val="left" w:pos="270"/>
          <w:tab w:val="left" w:pos="450"/>
        </w:tabs>
        <w:ind w:left="270" w:hanging="270"/>
        <w:jc w:val="both"/>
        <w:rPr>
          <w:rFonts w:asciiTheme="minorHAnsi" w:hAnsiTheme="minorHAnsi" w:cstheme="minorHAnsi"/>
          <w:szCs w:val="24"/>
        </w:rPr>
      </w:pPr>
      <w:r w:rsidRPr="004F7051">
        <w:rPr>
          <w:rFonts w:asciiTheme="minorHAnsi" w:hAnsiTheme="minorHAnsi" w:cstheme="minorHAnsi"/>
          <w:szCs w:val="24"/>
        </w:rPr>
        <w:t>Forwarding written notice to the Courier Post for informational purposes only on Friday April 3, 2020</w:t>
      </w:r>
    </w:p>
    <w:p w:rsidR="004F7051" w:rsidRPr="004F7051" w:rsidRDefault="004F7051" w:rsidP="001C6B51">
      <w:pPr>
        <w:numPr>
          <w:ilvl w:val="0"/>
          <w:numId w:val="2"/>
        </w:numPr>
        <w:tabs>
          <w:tab w:val="clear" w:pos="2160"/>
          <w:tab w:val="num" w:pos="270"/>
          <w:tab w:val="left" w:pos="360"/>
        </w:tabs>
        <w:ind w:left="0" w:firstLine="0"/>
        <w:jc w:val="both"/>
        <w:rPr>
          <w:rFonts w:asciiTheme="minorHAnsi" w:hAnsiTheme="minorHAnsi" w:cstheme="minorHAnsi"/>
          <w:szCs w:val="24"/>
        </w:rPr>
      </w:pPr>
      <w:r w:rsidRPr="004F7051">
        <w:rPr>
          <w:rFonts w:asciiTheme="minorHAnsi" w:hAnsiTheme="minorHAnsi" w:cstheme="minorHAnsi"/>
          <w:szCs w:val="24"/>
        </w:rPr>
        <w:t>Posting written notice on the Borough Website and the Borough Hall on Friday April 3, 2020</w:t>
      </w:r>
    </w:p>
    <w:p w:rsidR="00514E1E" w:rsidRPr="00795940" w:rsidRDefault="00514E1E" w:rsidP="006C5B86">
      <w:pPr>
        <w:jc w:val="center"/>
        <w:rPr>
          <w:rFonts w:asciiTheme="minorHAnsi" w:hAnsiTheme="minorHAnsi" w:cstheme="minorHAnsi"/>
          <w:b/>
          <w:bCs/>
          <w:szCs w:val="24"/>
        </w:rPr>
      </w:pPr>
    </w:p>
    <w:p w:rsidR="006C5B86" w:rsidRPr="00795940" w:rsidRDefault="006C5B86" w:rsidP="006C5B86">
      <w:pPr>
        <w:jc w:val="center"/>
        <w:rPr>
          <w:rFonts w:asciiTheme="minorHAnsi" w:hAnsiTheme="minorHAnsi" w:cstheme="minorHAnsi"/>
          <w:szCs w:val="24"/>
        </w:rPr>
      </w:pPr>
      <w:r w:rsidRPr="00795940">
        <w:rPr>
          <w:rFonts w:asciiTheme="minorHAnsi" w:hAnsiTheme="minorHAnsi" w:cstheme="minorHAnsi"/>
          <w:b/>
          <w:bCs/>
          <w:szCs w:val="24"/>
        </w:rPr>
        <w:t>ROLL CALL</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szCs w:val="24"/>
        </w:rPr>
        <w:t>Mayor Suzanne Cairns Wells</w:t>
      </w:r>
      <w:r w:rsidRPr="00795940">
        <w:rPr>
          <w:rFonts w:asciiTheme="minorHAnsi" w:hAnsiTheme="minorHAnsi" w:cstheme="minorHAnsi"/>
          <w:szCs w:val="24"/>
        </w:rPr>
        <w:tab/>
      </w:r>
      <w:proofErr w:type="gramStart"/>
      <w:r w:rsidRPr="00795940">
        <w:rPr>
          <w:rFonts w:asciiTheme="minorHAnsi" w:hAnsiTheme="minorHAnsi" w:cstheme="minorHAnsi"/>
          <w:szCs w:val="24"/>
        </w:rPr>
        <w:t>present</w:t>
      </w:r>
      <w:proofErr w:type="gramEnd"/>
      <w:r w:rsidRPr="00795940">
        <w:rPr>
          <w:rFonts w:asciiTheme="minorHAnsi" w:hAnsiTheme="minorHAnsi" w:cstheme="minorHAnsi"/>
          <w:bCs/>
          <w:szCs w:val="24"/>
        </w:rPr>
        <w:tab/>
        <w:t>Councilwoman Laura Major</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bCs/>
          <w:szCs w:val="24"/>
        </w:rPr>
      </w:pPr>
      <w:r w:rsidRPr="00795940">
        <w:rPr>
          <w:rFonts w:asciiTheme="minorHAnsi" w:hAnsiTheme="minorHAnsi" w:cstheme="minorHAnsi"/>
          <w:bCs/>
          <w:szCs w:val="24"/>
        </w:rPr>
        <w:t>Council President Bill Corbi</w:t>
      </w:r>
      <w:r w:rsidRPr="00795940">
        <w:rPr>
          <w:rFonts w:asciiTheme="minorHAnsi" w:hAnsiTheme="minorHAnsi" w:cstheme="minorHAnsi"/>
          <w:bCs/>
          <w:szCs w:val="24"/>
        </w:rPr>
        <w:tab/>
      </w:r>
      <w:r w:rsidR="00BE2ABA">
        <w:rPr>
          <w:rFonts w:asciiTheme="minorHAnsi" w:hAnsiTheme="minorHAnsi" w:cstheme="minorHAnsi"/>
          <w:bCs/>
          <w:szCs w:val="24"/>
        </w:rPr>
        <w:t>pres</w:t>
      </w:r>
      <w:r w:rsidRPr="00795940">
        <w:rPr>
          <w:rFonts w:asciiTheme="minorHAnsi" w:hAnsiTheme="minorHAnsi" w:cstheme="minorHAnsi"/>
          <w:bCs/>
          <w:szCs w:val="24"/>
        </w:rPr>
        <w:t>ent</w:t>
      </w:r>
      <w:r w:rsidRPr="00795940">
        <w:rPr>
          <w:rFonts w:asciiTheme="minorHAnsi" w:hAnsiTheme="minorHAnsi" w:cstheme="minorHAnsi"/>
          <w:bCs/>
          <w:szCs w:val="24"/>
        </w:rPr>
        <w:tab/>
        <w:t>Councilman Ken Mills</w:t>
      </w:r>
      <w:r w:rsidRPr="00795940">
        <w:rPr>
          <w:rFonts w:asciiTheme="minorHAnsi" w:hAnsiTheme="minorHAnsi" w:cstheme="minorHAnsi"/>
          <w:bCs/>
          <w:szCs w:val="24"/>
        </w:rPr>
        <w:tab/>
      </w:r>
      <w:r w:rsidRPr="00795940">
        <w:rPr>
          <w:rFonts w:asciiTheme="minorHAnsi" w:hAnsiTheme="minorHAnsi" w:cstheme="minorHAnsi"/>
          <w:bCs/>
          <w:szCs w:val="24"/>
        </w:rPr>
        <w:tab/>
      </w:r>
      <w:r w:rsidR="00167134">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Hank DeGeorge</w:t>
      </w:r>
      <w:r w:rsidRPr="00795940">
        <w:rPr>
          <w:rFonts w:asciiTheme="minorHAnsi" w:hAnsiTheme="minorHAnsi" w:cstheme="minorHAnsi"/>
          <w:bCs/>
          <w:szCs w:val="24"/>
        </w:rPr>
        <w:tab/>
        <w:t xml:space="preserve">present </w:t>
      </w:r>
      <w:r w:rsidRPr="00795940">
        <w:rPr>
          <w:rFonts w:asciiTheme="minorHAnsi" w:hAnsiTheme="minorHAnsi" w:cstheme="minorHAnsi"/>
          <w:bCs/>
          <w:szCs w:val="24"/>
        </w:rPr>
        <w:tab/>
        <w:t>Councilman Jim Quinn</w:t>
      </w:r>
      <w:r w:rsidRPr="00795940">
        <w:rPr>
          <w:rFonts w:asciiTheme="minorHAnsi" w:hAnsiTheme="minorHAnsi" w:cstheme="minorHAnsi"/>
          <w:bCs/>
          <w:szCs w:val="24"/>
        </w:rPr>
        <w:tab/>
      </w:r>
      <w:r w:rsidR="004F090D" w:rsidRPr="00795940">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Kirk Fullerton</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szCs w:val="24"/>
        </w:rPr>
      </w:pPr>
    </w:p>
    <w:p w:rsidR="006C5B86" w:rsidRPr="00795940" w:rsidRDefault="006C5B86" w:rsidP="001C6B51">
      <w:pPr>
        <w:tabs>
          <w:tab w:val="left" w:pos="9420"/>
        </w:tabs>
        <w:jc w:val="both"/>
        <w:rPr>
          <w:rFonts w:asciiTheme="minorHAnsi" w:hAnsiTheme="minorHAnsi" w:cstheme="minorHAnsi"/>
          <w:szCs w:val="24"/>
        </w:rPr>
      </w:pPr>
      <w:r w:rsidRPr="00795940">
        <w:rPr>
          <w:rFonts w:asciiTheme="minorHAnsi" w:hAnsiTheme="minorHAnsi" w:cstheme="minorHAnsi"/>
          <w:szCs w:val="24"/>
        </w:rPr>
        <w:t xml:space="preserve">Other Borough Officials Present:  </w:t>
      </w:r>
      <w:r w:rsidR="00167134">
        <w:rPr>
          <w:rFonts w:asciiTheme="minorHAnsi" w:hAnsiTheme="minorHAnsi" w:cstheme="minorHAnsi"/>
          <w:szCs w:val="24"/>
        </w:rPr>
        <w:t xml:space="preserve">Nicole Shively Treasurer, Keith Adams, Public Works Manager, John Shaw, Chief of Police, </w:t>
      </w:r>
      <w:r w:rsidRPr="00795940">
        <w:rPr>
          <w:rFonts w:asciiTheme="minorHAnsi" w:hAnsiTheme="minorHAnsi" w:cstheme="minorHAnsi"/>
          <w:szCs w:val="24"/>
        </w:rPr>
        <w:t xml:space="preserve">Solicitor </w:t>
      </w:r>
      <w:r w:rsidR="00E90CEB" w:rsidRPr="00795940">
        <w:rPr>
          <w:rFonts w:asciiTheme="minorHAnsi" w:hAnsiTheme="minorHAnsi" w:cstheme="minorHAnsi"/>
          <w:szCs w:val="24"/>
        </w:rPr>
        <w:t xml:space="preserve">Tom Coleman, Esquire </w:t>
      </w:r>
      <w:r w:rsidRPr="00795940">
        <w:rPr>
          <w:rFonts w:asciiTheme="minorHAnsi" w:hAnsiTheme="minorHAnsi" w:cstheme="minorHAnsi"/>
          <w:szCs w:val="24"/>
        </w:rPr>
        <w:t>and Borough Clerk Michelle Hack.</w:t>
      </w:r>
      <w:r w:rsidR="00E90CEB" w:rsidRPr="00795940">
        <w:rPr>
          <w:rFonts w:asciiTheme="minorHAnsi" w:hAnsiTheme="minorHAnsi" w:cstheme="minorHAnsi"/>
          <w:szCs w:val="24"/>
        </w:rPr>
        <w:t xml:space="preserve"> </w:t>
      </w:r>
    </w:p>
    <w:p w:rsidR="000B401E" w:rsidRPr="00795940" w:rsidRDefault="000B401E" w:rsidP="006C5B86">
      <w:pPr>
        <w:tabs>
          <w:tab w:val="left" w:pos="9420"/>
        </w:tabs>
        <w:rPr>
          <w:rFonts w:asciiTheme="minorHAnsi" w:hAnsiTheme="minorHAnsi" w:cstheme="minorHAnsi"/>
          <w:szCs w:val="24"/>
        </w:rPr>
      </w:pP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APPROVAL OF MINUTES/CLERK REPORT</w:t>
      </w:r>
    </w:p>
    <w:p w:rsidR="006C5B86" w:rsidRPr="00795940" w:rsidRDefault="006C5B86" w:rsidP="001C6B51">
      <w:pPr>
        <w:jc w:val="both"/>
        <w:rPr>
          <w:rFonts w:asciiTheme="minorHAnsi" w:hAnsiTheme="minorHAnsi" w:cstheme="minorHAnsi"/>
          <w:szCs w:val="24"/>
        </w:rPr>
      </w:pPr>
      <w:r w:rsidRPr="00795940">
        <w:rPr>
          <w:rFonts w:asciiTheme="minorHAnsi" w:hAnsiTheme="minorHAnsi" w:cstheme="minorHAnsi"/>
          <w:szCs w:val="24"/>
        </w:rPr>
        <w:t xml:space="preserve">Minutes from the </w:t>
      </w:r>
      <w:r w:rsidR="00167134">
        <w:rPr>
          <w:rFonts w:asciiTheme="minorHAnsi" w:hAnsiTheme="minorHAnsi" w:cstheme="minorHAnsi"/>
          <w:szCs w:val="24"/>
        </w:rPr>
        <w:t xml:space="preserve">March 17, 2020 regular meeting were submitted for approval.  </w:t>
      </w:r>
      <w:r w:rsidRPr="00795940">
        <w:rPr>
          <w:rFonts w:asciiTheme="minorHAnsi" w:hAnsiTheme="minorHAnsi" w:cstheme="minorHAnsi"/>
          <w:szCs w:val="24"/>
        </w:rPr>
        <w:t>Motio</w:t>
      </w:r>
      <w:r w:rsidR="00B15AF6" w:rsidRPr="00795940">
        <w:rPr>
          <w:rFonts w:asciiTheme="minorHAnsi" w:hAnsiTheme="minorHAnsi" w:cstheme="minorHAnsi"/>
          <w:szCs w:val="24"/>
        </w:rPr>
        <w:t xml:space="preserve">n made by </w:t>
      </w:r>
      <w:r w:rsidR="00C00E12">
        <w:rPr>
          <w:rFonts w:asciiTheme="minorHAnsi" w:hAnsiTheme="minorHAnsi" w:cstheme="minorHAnsi"/>
          <w:szCs w:val="24"/>
        </w:rPr>
        <w:t>Mr. Corbi</w:t>
      </w:r>
      <w:r w:rsidR="00E90CEB" w:rsidRPr="00795940">
        <w:rPr>
          <w:rFonts w:asciiTheme="minorHAnsi" w:hAnsiTheme="minorHAnsi" w:cstheme="minorHAnsi"/>
          <w:szCs w:val="24"/>
        </w:rPr>
        <w:t xml:space="preserve"> </w:t>
      </w:r>
      <w:r w:rsidRPr="00795940">
        <w:rPr>
          <w:rFonts w:asciiTheme="minorHAnsi" w:hAnsiTheme="minorHAnsi" w:cstheme="minorHAnsi"/>
          <w:szCs w:val="24"/>
        </w:rPr>
        <w:t>to approve the minutes as submitted</w:t>
      </w:r>
      <w:r w:rsidR="00B15AF6" w:rsidRPr="00795940">
        <w:rPr>
          <w:rFonts w:asciiTheme="minorHAnsi" w:hAnsiTheme="minorHAnsi" w:cstheme="minorHAnsi"/>
          <w:szCs w:val="24"/>
        </w:rPr>
        <w:t xml:space="preserve"> to which</w:t>
      </w:r>
      <w:r w:rsidRPr="00795940">
        <w:rPr>
          <w:rFonts w:asciiTheme="minorHAnsi" w:hAnsiTheme="minorHAnsi" w:cstheme="minorHAnsi"/>
          <w:szCs w:val="24"/>
        </w:rPr>
        <w:t xml:space="preserve"> </w:t>
      </w:r>
      <w:r w:rsidR="00C00E12">
        <w:rPr>
          <w:rFonts w:asciiTheme="minorHAnsi" w:hAnsiTheme="minorHAnsi" w:cstheme="minorHAnsi"/>
          <w:szCs w:val="24"/>
        </w:rPr>
        <w:t>Ms. Major</w:t>
      </w:r>
      <w:r w:rsidR="00B15AF6" w:rsidRPr="00795940">
        <w:rPr>
          <w:rFonts w:asciiTheme="minorHAnsi" w:hAnsiTheme="minorHAnsi" w:cstheme="minorHAnsi"/>
          <w:szCs w:val="24"/>
        </w:rPr>
        <w:t xml:space="preserve"> </w:t>
      </w:r>
      <w:r w:rsidRPr="00795940">
        <w:rPr>
          <w:rFonts w:asciiTheme="minorHAnsi" w:hAnsiTheme="minorHAnsi" w:cstheme="minorHAnsi"/>
          <w:szCs w:val="24"/>
        </w:rPr>
        <w:t xml:space="preserve">seconded </w:t>
      </w:r>
      <w:r w:rsidR="00B15AF6" w:rsidRPr="00795940">
        <w:rPr>
          <w:rFonts w:asciiTheme="minorHAnsi" w:hAnsiTheme="minorHAnsi" w:cstheme="minorHAnsi"/>
          <w:szCs w:val="24"/>
        </w:rPr>
        <w:t>his motion.</w:t>
      </w:r>
      <w:r w:rsidRPr="00795940">
        <w:rPr>
          <w:rFonts w:asciiTheme="minorHAnsi" w:hAnsiTheme="minorHAnsi" w:cstheme="minorHAnsi"/>
          <w:szCs w:val="24"/>
        </w:rPr>
        <w:t xml:space="preserve"> ROLL CALL: </w:t>
      </w:r>
      <w:r w:rsidR="00E90CEB" w:rsidRPr="00795940">
        <w:rPr>
          <w:rFonts w:asciiTheme="minorHAnsi" w:hAnsiTheme="minorHAnsi" w:cstheme="minorHAnsi"/>
          <w:szCs w:val="24"/>
        </w:rPr>
        <w:t xml:space="preserve"> Mr. Corbi </w:t>
      </w:r>
      <w:r w:rsidR="00A96D1C">
        <w:rPr>
          <w:rFonts w:asciiTheme="minorHAnsi" w:hAnsiTheme="minorHAnsi" w:cstheme="minorHAnsi"/>
          <w:szCs w:val="24"/>
        </w:rPr>
        <w:t>aye</w:t>
      </w:r>
      <w:r w:rsidR="00E90CEB" w:rsidRPr="00795940">
        <w:rPr>
          <w:rFonts w:asciiTheme="minorHAnsi" w:hAnsiTheme="minorHAnsi" w:cstheme="minorHAnsi"/>
          <w:szCs w:val="24"/>
        </w:rPr>
        <w:t xml:space="preserve">, </w:t>
      </w:r>
      <w:r w:rsidRPr="00795940">
        <w:rPr>
          <w:rFonts w:asciiTheme="minorHAnsi" w:hAnsiTheme="minorHAnsi" w:cstheme="minorHAnsi"/>
          <w:szCs w:val="24"/>
        </w:rPr>
        <w:t>Mr. DeGeorge aye, Mr. Fullerton aye, Ms. Major aye</w:t>
      </w:r>
      <w:r w:rsidR="007B148C" w:rsidRPr="00795940">
        <w:rPr>
          <w:rFonts w:asciiTheme="minorHAnsi" w:hAnsiTheme="minorHAnsi" w:cstheme="minorHAnsi"/>
          <w:szCs w:val="24"/>
        </w:rPr>
        <w:t xml:space="preserve">, </w:t>
      </w:r>
      <w:r w:rsidR="00167134">
        <w:rPr>
          <w:rFonts w:asciiTheme="minorHAnsi" w:hAnsiTheme="minorHAnsi" w:cstheme="minorHAnsi"/>
          <w:szCs w:val="24"/>
        </w:rPr>
        <w:t xml:space="preserve">Mr. Mills </w:t>
      </w:r>
      <w:r w:rsidR="00A96D1C">
        <w:rPr>
          <w:rFonts w:asciiTheme="minorHAnsi" w:hAnsiTheme="minorHAnsi" w:cstheme="minorHAnsi"/>
          <w:szCs w:val="24"/>
        </w:rPr>
        <w:t>ay</w:t>
      </w:r>
      <w:r w:rsidR="00167134">
        <w:rPr>
          <w:rFonts w:asciiTheme="minorHAnsi" w:hAnsiTheme="minorHAnsi" w:cstheme="minorHAnsi"/>
          <w:szCs w:val="24"/>
        </w:rPr>
        <w:t xml:space="preserve">e, </w:t>
      </w:r>
      <w:r w:rsidR="007B148C" w:rsidRPr="00795940">
        <w:rPr>
          <w:rFonts w:asciiTheme="minorHAnsi" w:hAnsiTheme="minorHAnsi" w:cstheme="minorHAnsi"/>
          <w:szCs w:val="24"/>
        </w:rPr>
        <w:t>Mr. Quinn</w:t>
      </w:r>
      <w:r w:rsidR="00B15AF6" w:rsidRPr="00795940">
        <w:rPr>
          <w:rFonts w:asciiTheme="minorHAnsi" w:hAnsiTheme="minorHAnsi" w:cstheme="minorHAnsi"/>
          <w:szCs w:val="24"/>
        </w:rPr>
        <w:t xml:space="preserve"> </w:t>
      </w:r>
      <w:r w:rsidR="00D84D1F" w:rsidRPr="00795940">
        <w:rPr>
          <w:rFonts w:asciiTheme="minorHAnsi" w:hAnsiTheme="minorHAnsi" w:cstheme="minorHAnsi"/>
          <w:szCs w:val="24"/>
        </w:rPr>
        <w:t>aye</w:t>
      </w:r>
      <w:r w:rsidR="007B3F2B" w:rsidRPr="00795940">
        <w:rPr>
          <w:rFonts w:asciiTheme="minorHAnsi" w:hAnsiTheme="minorHAnsi" w:cstheme="minorHAnsi"/>
          <w:szCs w:val="24"/>
        </w:rPr>
        <w:t>.</w:t>
      </w:r>
    </w:p>
    <w:p w:rsidR="006C5B86" w:rsidRPr="00795940" w:rsidRDefault="006C5B86" w:rsidP="001C6B51">
      <w:pPr>
        <w:jc w:val="both"/>
        <w:rPr>
          <w:rFonts w:asciiTheme="minorHAnsi" w:hAnsiTheme="minorHAnsi" w:cstheme="minorHAnsi"/>
          <w:szCs w:val="24"/>
        </w:rPr>
      </w:pPr>
    </w:p>
    <w:p w:rsidR="006C5B86" w:rsidRPr="00795940" w:rsidRDefault="006C5B86" w:rsidP="006C5B86">
      <w:pPr>
        <w:jc w:val="center"/>
        <w:rPr>
          <w:rFonts w:asciiTheme="minorHAnsi" w:hAnsiTheme="minorHAnsi" w:cstheme="minorHAnsi"/>
          <w:b/>
          <w:bCs/>
          <w:szCs w:val="24"/>
        </w:rPr>
      </w:pPr>
      <w:r w:rsidRPr="00795940">
        <w:rPr>
          <w:rFonts w:asciiTheme="minorHAnsi" w:hAnsiTheme="minorHAnsi" w:cstheme="minorHAnsi"/>
          <w:b/>
          <w:szCs w:val="24"/>
        </w:rPr>
        <w:t>T</w:t>
      </w:r>
      <w:r w:rsidRPr="00795940">
        <w:rPr>
          <w:rFonts w:asciiTheme="minorHAnsi" w:hAnsiTheme="minorHAnsi" w:cstheme="minorHAnsi"/>
          <w:b/>
          <w:bCs/>
          <w:szCs w:val="24"/>
        </w:rPr>
        <w:t>REASURER’S REPORT, FINANCE/TAX REPORT &amp; BILL LIST</w:t>
      </w:r>
    </w:p>
    <w:p w:rsidR="00E6559C" w:rsidRPr="00E6559C" w:rsidRDefault="006C5B86" w:rsidP="001C6B51">
      <w:pPr>
        <w:jc w:val="both"/>
        <w:rPr>
          <w:rFonts w:asciiTheme="minorHAnsi" w:hAnsiTheme="minorHAnsi" w:cstheme="minorHAnsi"/>
          <w:szCs w:val="24"/>
        </w:rPr>
      </w:pPr>
      <w:r w:rsidRPr="00795940">
        <w:rPr>
          <w:rFonts w:asciiTheme="minorHAnsi" w:hAnsiTheme="minorHAnsi" w:cstheme="minorHAnsi"/>
          <w:szCs w:val="24"/>
        </w:rPr>
        <w:t xml:space="preserve">Mr. Fullerton asked for a motion to approve the reports and bill list, which closed on </w:t>
      </w:r>
      <w:r w:rsidR="00167134">
        <w:rPr>
          <w:rFonts w:asciiTheme="minorHAnsi" w:hAnsiTheme="minorHAnsi" w:cstheme="minorHAnsi"/>
          <w:szCs w:val="24"/>
        </w:rPr>
        <w:t xml:space="preserve">April 20, </w:t>
      </w:r>
      <w:r w:rsidR="00167134" w:rsidRPr="00C00E12">
        <w:rPr>
          <w:rFonts w:asciiTheme="minorHAnsi" w:hAnsiTheme="minorHAnsi" w:cstheme="minorHAnsi"/>
          <w:szCs w:val="24"/>
        </w:rPr>
        <w:t>2020</w:t>
      </w:r>
      <w:r w:rsidRPr="00C00E12">
        <w:rPr>
          <w:rFonts w:asciiTheme="minorHAnsi" w:hAnsiTheme="minorHAnsi" w:cstheme="minorHAnsi"/>
          <w:szCs w:val="24"/>
        </w:rPr>
        <w:t xml:space="preserve">. </w:t>
      </w:r>
      <w:r w:rsidR="00D84D1F" w:rsidRPr="00C00E12">
        <w:rPr>
          <w:rFonts w:asciiTheme="minorHAnsi" w:hAnsiTheme="minorHAnsi" w:cstheme="minorHAnsi"/>
          <w:szCs w:val="24"/>
        </w:rPr>
        <w:t xml:space="preserve">Mr. Corbi </w:t>
      </w:r>
      <w:r w:rsidRPr="00C00E12">
        <w:rPr>
          <w:rFonts w:asciiTheme="minorHAnsi" w:hAnsiTheme="minorHAnsi" w:cstheme="minorHAnsi"/>
          <w:szCs w:val="24"/>
        </w:rPr>
        <w:t>seconded</w:t>
      </w:r>
      <w:r w:rsidRPr="00795940">
        <w:rPr>
          <w:rFonts w:asciiTheme="minorHAnsi" w:hAnsiTheme="minorHAnsi" w:cstheme="minorHAnsi"/>
          <w:szCs w:val="24"/>
        </w:rPr>
        <w:t xml:space="preserve"> the motion. The full bill list is on file for inspection in the clerk’s office. </w:t>
      </w:r>
      <w:r w:rsidR="00E6559C" w:rsidRPr="00E6559C">
        <w:rPr>
          <w:rFonts w:asciiTheme="minorHAnsi" w:hAnsiTheme="minorHAnsi" w:cstheme="minorHAnsi"/>
          <w:szCs w:val="24"/>
        </w:rPr>
        <w:t>ROLL CALL: Mr. Corbi aye, Mr. DeGeorge aye, Mr. Fullerton aye, Ms. Major aye, Mr. Mills aye, Mr. Quinn aye.</w:t>
      </w: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lastRenderedPageBreak/>
        <w:t>PUBLIC COMMENT</w:t>
      </w:r>
    </w:p>
    <w:p w:rsidR="00B15AF6" w:rsidRDefault="00416761">
      <w:pPr>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p>
    <w:p w:rsidR="00A96D1C" w:rsidRDefault="00A96D1C" w:rsidP="001C6B51">
      <w:pPr>
        <w:jc w:val="both"/>
        <w:rPr>
          <w:rFonts w:asciiTheme="minorHAnsi" w:hAnsiTheme="minorHAnsi" w:cstheme="minorHAnsi"/>
          <w:szCs w:val="24"/>
          <w:u w:val="single"/>
        </w:rPr>
      </w:pPr>
    </w:p>
    <w:p w:rsidR="00F07C65" w:rsidRDefault="00A96D1C" w:rsidP="001C6B51">
      <w:pPr>
        <w:jc w:val="both"/>
        <w:rPr>
          <w:rFonts w:asciiTheme="minorHAnsi" w:hAnsiTheme="minorHAnsi" w:cstheme="minorHAnsi"/>
          <w:szCs w:val="24"/>
        </w:rPr>
      </w:pPr>
      <w:r>
        <w:rPr>
          <w:rFonts w:asciiTheme="minorHAnsi" w:hAnsiTheme="minorHAnsi" w:cstheme="minorHAnsi"/>
          <w:szCs w:val="24"/>
          <w:u w:val="single"/>
        </w:rPr>
        <w:t>Katie Lucas</w:t>
      </w:r>
      <w:r w:rsidR="00AA0F3E">
        <w:rPr>
          <w:rFonts w:asciiTheme="minorHAnsi" w:hAnsiTheme="minorHAnsi" w:cstheme="minorHAnsi"/>
          <w:szCs w:val="24"/>
        </w:rPr>
        <w:t xml:space="preserve"> </w:t>
      </w:r>
      <w:r w:rsidR="00C00E12">
        <w:rPr>
          <w:rFonts w:asciiTheme="minorHAnsi" w:hAnsiTheme="minorHAnsi" w:cstheme="minorHAnsi"/>
          <w:szCs w:val="24"/>
        </w:rPr>
        <w:t>stated her displeasure in the Borough’s handing, specifically the Mayor’s comments regarding her inquiry to the keeping of sheep at her property.</w:t>
      </w:r>
    </w:p>
    <w:p w:rsidR="00C00E12" w:rsidRDefault="00C00E12" w:rsidP="001C6B51">
      <w:pPr>
        <w:jc w:val="both"/>
        <w:rPr>
          <w:rFonts w:asciiTheme="minorHAnsi" w:hAnsiTheme="minorHAnsi" w:cstheme="minorHAnsi"/>
          <w:szCs w:val="24"/>
        </w:rPr>
      </w:pPr>
    </w:p>
    <w:p w:rsidR="00A96D1C" w:rsidRPr="00A96D1C" w:rsidRDefault="00A96D1C" w:rsidP="001C6B51">
      <w:pPr>
        <w:jc w:val="both"/>
        <w:rPr>
          <w:rFonts w:asciiTheme="minorHAnsi" w:hAnsiTheme="minorHAnsi" w:cstheme="minorHAnsi"/>
          <w:szCs w:val="24"/>
          <w:u w:val="single"/>
        </w:rPr>
      </w:pPr>
      <w:r w:rsidRPr="00A96D1C">
        <w:rPr>
          <w:rFonts w:asciiTheme="minorHAnsi" w:hAnsiTheme="minorHAnsi" w:cstheme="minorHAnsi"/>
          <w:szCs w:val="24"/>
          <w:u w:val="single"/>
        </w:rPr>
        <w:t>Sharon Stokes</w:t>
      </w:r>
      <w:r w:rsidRPr="00A96D1C">
        <w:rPr>
          <w:rFonts w:asciiTheme="minorHAnsi" w:hAnsiTheme="minorHAnsi" w:cstheme="minorHAnsi"/>
          <w:szCs w:val="24"/>
        </w:rPr>
        <w:t xml:space="preserve"> asked</w:t>
      </w:r>
      <w:r>
        <w:rPr>
          <w:rFonts w:asciiTheme="minorHAnsi" w:hAnsiTheme="minorHAnsi" w:cstheme="minorHAnsi"/>
          <w:szCs w:val="24"/>
        </w:rPr>
        <w:t xml:space="preserve"> if there had been any animal inquiry complaints in the last six months.</w:t>
      </w:r>
    </w:p>
    <w:p w:rsidR="00A96D1C" w:rsidRDefault="00A96D1C" w:rsidP="001C6B51">
      <w:pPr>
        <w:jc w:val="both"/>
        <w:rPr>
          <w:rFonts w:asciiTheme="minorHAnsi" w:hAnsiTheme="minorHAnsi" w:cstheme="minorHAnsi"/>
          <w:szCs w:val="24"/>
        </w:rPr>
      </w:pPr>
    </w:p>
    <w:p w:rsidR="00C00E12" w:rsidRDefault="00C00E12" w:rsidP="001C6B51">
      <w:pPr>
        <w:jc w:val="both"/>
        <w:rPr>
          <w:rFonts w:asciiTheme="minorHAnsi" w:hAnsiTheme="minorHAnsi" w:cstheme="minorHAnsi"/>
          <w:szCs w:val="24"/>
        </w:rPr>
      </w:pPr>
      <w:r w:rsidRPr="00C00E12">
        <w:rPr>
          <w:rFonts w:asciiTheme="minorHAnsi" w:hAnsiTheme="minorHAnsi" w:cstheme="minorHAnsi"/>
          <w:szCs w:val="24"/>
          <w:u w:val="single"/>
        </w:rPr>
        <w:t xml:space="preserve">Michael </w:t>
      </w:r>
      <w:r w:rsidR="002A7D44" w:rsidRPr="00C00E12">
        <w:rPr>
          <w:rFonts w:asciiTheme="minorHAnsi" w:hAnsiTheme="minorHAnsi" w:cstheme="minorHAnsi"/>
          <w:szCs w:val="24"/>
          <w:u w:val="single"/>
        </w:rPr>
        <w:t>O’Reirdan</w:t>
      </w:r>
      <w:r>
        <w:rPr>
          <w:rFonts w:asciiTheme="minorHAnsi" w:hAnsiTheme="minorHAnsi" w:cstheme="minorHAnsi"/>
          <w:szCs w:val="24"/>
        </w:rPr>
        <w:t xml:space="preserve"> stated the positive aspects of housing his goats and feels the need to regulate in unnecessary. If regulations are to coming due, he would like to be part of the process. </w:t>
      </w:r>
    </w:p>
    <w:p w:rsidR="00C00E12" w:rsidRPr="00795940" w:rsidRDefault="00C00E12" w:rsidP="001C6B51">
      <w:pPr>
        <w:jc w:val="both"/>
        <w:rPr>
          <w:rFonts w:asciiTheme="minorHAnsi" w:hAnsiTheme="minorHAnsi" w:cstheme="minorHAnsi"/>
          <w:szCs w:val="24"/>
        </w:rPr>
      </w:pPr>
    </w:p>
    <w:p w:rsidR="00197489" w:rsidRDefault="00A96D1C" w:rsidP="001C6B51">
      <w:pPr>
        <w:jc w:val="both"/>
        <w:rPr>
          <w:rFonts w:asciiTheme="minorHAnsi" w:hAnsiTheme="minorHAnsi" w:cstheme="minorHAnsi"/>
          <w:szCs w:val="24"/>
        </w:rPr>
      </w:pPr>
      <w:r w:rsidRPr="00F07C65">
        <w:rPr>
          <w:rFonts w:asciiTheme="minorHAnsi" w:hAnsiTheme="minorHAnsi" w:cstheme="minorHAnsi"/>
          <w:szCs w:val="24"/>
          <w:u w:val="single"/>
        </w:rPr>
        <w:t>Ms. Wanda Swanson</w:t>
      </w:r>
      <w:r w:rsidRPr="00F07C65">
        <w:rPr>
          <w:rFonts w:asciiTheme="minorHAnsi" w:hAnsiTheme="minorHAnsi" w:cstheme="minorHAnsi"/>
          <w:szCs w:val="24"/>
        </w:rPr>
        <w:t xml:space="preserve"> </w:t>
      </w:r>
      <w:r w:rsidR="00F07C65">
        <w:rPr>
          <w:rFonts w:asciiTheme="minorHAnsi" w:hAnsiTheme="minorHAnsi" w:cstheme="minorHAnsi"/>
          <w:szCs w:val="24"/>
        </w:rPr>
        <w:t xml:space="preserve">commented </w:t>
      </w:r>
      <w:r w:rsidR="00C00E12">
        <w:rPr>
          <w:rFonts w:asciiTheme="minorHAnsi" w:hAnsiTheme="minorHAnsi" w:cstheme="minorHAnsi"/>
          <w:szCs w:val="24"/>
        </w:rPr>
        <w:t>that she was dissatisfied with the Borough’s dissemination of COVID-</w:t>
      </w:r>
      <w:r w:rsidR="00E6559C">
        <w:rPr>
          <w:rFonts w:asciiTheme="minorHAnsi" w:hAnsiTheme="minorHAnsi" w:cstheme="minorHAnsi"/>
          <w:szCs w:val="24"/>
        </w:rPr>
        <w:t>19 information and</w:t>
      </w:r>
      <w:r w:rsidR="002A7D44">
        <w:rPr>
          <w:rFonts w:asciiTheme="minorHAnsi" w:hAnsiTheme="minorHAnsi" w:cstheme="minorHAnsi"/>
          <w:szCs w:val="24"/>
        </w:rPr>
        <w:t xml:space="preserve"> </w:t>
      </w:r>
      <w:r w:rsidR="00A61FF7">
        <w:rPr>
          <w:rFonts w:asciiTheme="minorHAnsi" w:hAnsiTheme="minorHAnsi" w:cstheme="minorHAnsi"/>
          <w:szCs w:val="24"/>
        </w:rPr>
        <w:t xml:space="preserve">stated </w:t>
      </w:r>
      <w:r w:rsidR="002A7D44">
        <w:rPr>
          <w:rFonts w:asciiTheme="minorHAnsi" w:hAnsiTheme="minorHAnsi" w:cstheme="minorHAnsi"/>
          <w:szCs w:val="24"/>
        </w:rPr>
        <w:t xml:space="preserve">the decrease in </w:t>
      </w:r>
      <w:r w:rsidR="00A61FF7">
        <w:rPr>
          <w:rFonts w:asciiTheme="minorHAnsi" w:hAnsiTheme="minorHAnsi" w:cstheme="minorHAnsi"/>
          <w:szCs w:val="24"/>
        </w:rPr>
        <w:t xml:space="preserve">Riverton </w:t>
      </w:r>
      <w:r w:rsidR="002A7D44">
        <w:rPr>
          <w:rFonts w:asciiTheme="minorHAnsi" w:hAnsiTheme="minorHAnsi" w:cstheme="minorHAnsi"/>
          <w:szCs w:val="24"/>
        </w:rPr>
        <w:t>cases caused her confusion</w:t>
      </w:r>
      <w:r w:rsidR="00E6559C">
        <w:rPr>
          <w:rFonts w:asciiTheme="minorHAnsi" w:hAnsiTheme="minorHAnsi" w:cstheme="minorHAnsi"/>
          <w:szCs w:val="24"/>
        </w:rPr>
        <w:t>. Mayor Cairns Wells exp</w:t>
      </w:r>
      <w:r w:rsidR="00A61FF7">
        <w:rPr>
          <w:rFonts w:asciiTheme="minorHAnsi" w:hAnsiTheme="minorHAnsi" w:cstheme="minorHAnsi"/>
          <w:szCs w:val="24"/>
        </w:rPr>
        <w:t>lained the County provides the data</w:t>
      </w:r>
      <w:r w:rsidR="00E6559C">
        <w:rPr>
          <w:rFonts w:asciiTheme="minorHAnsi" w:hAnsiTheme="minorHAnsi" w:cstheme="minorHAnsi"/>
          <w:szCs w:val="24"/>
        </w:rPr>
        <w:t xml:space="preserve"> and </w:t>
      </w:r>
      <w:r w:rsidR="00A61FF7">
        <w:rPr>
          <w:rFonts w:asciiTheme="minorHAnsi" w:hAnsiTheme="minorHAnsi" w:cstheme="minorHAnsi"/>
          <w:szCs w:val="24"/>
        </w:rPr>
        <w:t>there was a mix up on their end</w:t>
      </w:r>
      <w:r w:rsidR="00E6559C">
        <w:rPr>
          <w:rFonts w:asciiTheme="minorHAnsi" w:hAnsiTheme="minorHAnsi" w:cstheme="minorHAnsi"/>
          <w:szCs w:val="24"/>
        </w:rPr>
        <w:t>.  The Borough doesn’t have the manpower to provide daily updates like the County, and disagree</w:t>
      </w:r>
      <w:r w:rsidR="00A61FF7">
        <w:rPr>
          <w:rFonts w:asciiTheme="minorHAnsi" w:hAnsiTheme="minorHAnsi" w:cstheme="minorHAnsi"/>
          <w:szCs w:val="24"/>
        </w:rPr>
        <w:t xml:space="preserve">s with Facebook being the best tool </w:t>
      </w:r>
      <w:r w:rsidR="00E6559C">
        <w:rPr>
          <w:rFonts w:asciiTheme="minorHAnsi" w:hAnsiTheme="minorHAnsi" w:cstheme="minorHAnsi"/>
          <w:szCs w:val="24"/>
        </w:rPr>
        <w:t xml:space="preserve">for </w:t>
      </w:r>
      <w:r w:rsidR="00A61FF7">
        <w:rPr>
          <w:rFonts w:asciiTheme="minorHAnsi" w:hAnsiTheme="minorHAnsi" w:cstheme="minorHAnsi"/>
          <w:szCs w:val="24"/>
        </w:rPr>
        <w:t>providing daily updates</w:t>
      </w:r>
      <w:r w:rsidR="00E6559C">
        <w:rPr>
          <w:rFonts w:asciiTheme="minorHAnsi" w:hAnsiTheme="minorHAnsi" w:cstheme="minorHAnsi"/>
          <w:szCs w:val="24"/>
        </w:rPr>
        <w:t>, which is why there is a link provided on the Borough’s website.</w:t>
      </w:r>
    </w:p>
    <w:p w:rsidR="00E6559C" w:rsidRPr="00795940" w:rsidRDefault="00E6559C" w:rsidP="001C6B51">
      <w:pPr>
        <w:jc w:val="both"/>
        <w:rPr>
          <w:rFonts w:asciiTheme="minorHAnsi" w:hAnsiTheme="minorHAnsi" w:cstheme="minorHAnsi"/>
          <w:szCs w:val="24"/>
        </w:rPr>
      </w:pPr>
    </w:p>
    <w:p w:rsidR="00944463" w:rsidRPr="00795940" w:rsidRDefault="00B15AF6" w:rsidP="001C6B51">
      <w:pPr>
        <w:jc w:val="both"/>
        <w:rPr>
          <w:rFonts w:asciiTheme="minorHAnsi" w:hAnsiTheme="minorHAnsi" w:cstheme="minorHAnsi"/>
          <w:szCs w:val="24"/>
        </w:rPr>
      </w:pPr>
      <w:r w:rsidRPr="00795940">
        <w:rPr>
          <w:rFonts w:asciiTheme="minorHAnsi" w:hAnsiTheme="minorHAnsi" w:cstheme="minorHAnsi"/>
          <w:szCs w:val="24"/>
        </w:rPr>
        <w:t>N</w:t>
      </w:r>
      <w:r w:rsidR="00416761" w:rsidRPr="00795940">
        <w:rPr>
          <w:rFonts w:asciiTheme="minorHAnsi" w:hAnsiTheme="minorHAnsi" w:cstheme="minorHAnsi"/>
          <w:szCs w:val="24"/>
        </w:rPr>
        <w:t xml:space="preserve">o one </w:t>
      </w:r>
      <w:r w:rsidRPr="00795940">
        <w:rPr>
          <w:rFonts w:asciiTheme="minorHAnsi" w:hAnsiTheme="minorHAnsi" w:cstheme="minorHAnsi"/>
          <w:szCs w:val="24"/>
        </w:rPr>
        <w:t xml:space="preserve">additional </w:t>
      </w:r>
      <w:r w:rsidR="00416761" w:rsidRPr="00795940">
        <w:rPr>
          <w:rFonts w:asciiTheme="minorHAnsi" w:hAnsiTheme="minorHAnsi" w:cstheme="minorHAnsi"/>
          <w:szCs w:val="24"/>
        </w:rPr>
        <w:t xml:space="preserve">came forth to speak therefore closing the public portion.  </w:t>
      </w:r>
    </w:p>
    <w:p w:rsidR="00416761" w:rsidRPr="00795940" w:rsidRDefault="00416761">
      <w:pPr>
        <w:rPr>
          <w:rFonts w:asciiTheme="minorHAnsi" w:hAnsiTheme="minorHAnsi" w:cstheme="minorHAnsi"/>
          <w:szCs w:val="24"/>
        </w:rPr>
      </w:pPr>
    </w:p>
    <w:p w:rsidR="00F20218" w:rsidRPr="00795940" w:rsidRDefault="00F20218" w:rsidP="00F20218">
      <w:pPr>
        <w:jc w:val="center"/>
        <w:rPr>
          <w:rFonts w:asciiTheme="minorHAnsi" w:eastAsia="Calibri" w:hAnsiTheme="minorHAnsi" w:cstheme="minorHAnsi"/>
          <w:b/>
          <w:szCs w:val="24"/>
        </w:rPr>
      </w:pPr>
      <w:r w:rsidRPr="00795940">
        <w:rPr>
          <w:rFonts w:asciiTheme="minorHAnsi" w:eastAsia="Calibri" w:hAnsiTheme="minorHAnsi" w:cstheme="minorHAnsi"/>
          <w:b/>
          <w:szCs w:val="24"/>
        </w:rPr>
        <w:t>SOLICITORS REPORT</w:t>
      </w:r>
    </w:p>
    <w:p w:rsidR="00D84D1F" w:rsidRDefault="00F71811" w:rsidP="001C6B51">
      <w:pPr>
        <w:jc w:val="both"/>
        <w:rPr>
          <w:rFonts w:asciiTheme="minorHAnsi" w:hAnsiTheme="minorHAnsi" w:cstheme="minorHAnsi"/>
          <w:szCs w:val="24"/>
        </w:rPr>
      </w:pPr>
      <w:r w:rsidRPr="00795940">
        <w:rPr>
          <w:rFonts w:asciiTheme="minorHAnsi" w:hAnsiTheme="minorHAnsi" w:cstheme="minorHAnsi"/>
          <w:szCs w:val="24"/>
        </w:rPr>
        <w:t>Mr. Coleman stated the Final</w:t>
      </w:r>
      <w:r w:rsidR="006948FE">
        <w:rPr>
          <w:rFonts w:asciiTheme="minorHAnsi" w:hAnsiTheme="minorHAnsi" w:cstheme="minorHAnsi"/>
          <w:szCs w:val="24"/>
        </w:rPr>
        <w:t xml:space="preserve"> </w:t>
      </w:r>
      <w:r w:rsidRPr="00795940">
        <w:rPr>
          <w:rFonts w:asciiTheme="minorHAnsi" w:hAnsiTheme="minorHAnsi" w:cstheme="minorHAnsi"/>
          <w:szCs w:val="24"/>
        </w:rPr>
        <w:t xml:space="preserve">Compliance hearing to accept the Borough’s Plan is </w:t>
      </w:r>
      <w:r w:rsidR="00167134">
        <w:rPr>
          <w:rFonts w:asciiTheme="minorHAnsi" w:hAnsiTheme="minorHAnsi" w:cstheme="minorHAnsi"/>
          <w:szCs w:val="24"/>
        </w:rPr>
        <w:t>re</w:t>
      </w:r>
      <w:r w:rsidRPr="00795940">
        <w:rPr>
          <w:rFonts w:asciiTheme="minorHAnsi" w:hAnsiTheme="minorHAnsi" w:cstheme="minorHAnsi"/>
          <w:szCs w:val="24"/>
        </w:rPr>
        <w:t xml:space="preserve">scheduled for </w:t>
      </w:r>
      <w:r w:rsidR="00167134">
        <w:rPr>
          <w:rFonts w:asciiTheme="minorHAnsi" w:hAnsiTheme="minorHAnsi" w:cstheme="minorHAnsi"/>
          <w:szCs w:val="24"/>
        </w:rPr>
        <w:t>June 10</w:t>
      </w:r>
      <w:r w:rsidRPr="00795940">
        <w:rPr>
          <w:rFonts w:asciiTheme="minorHAnsi" w:hAnsiTheme="minorHAnsi" w:cstheme="minorHAnsi"/>
          <w:szCs w:val="24"/>
        </w:rPr>
        <w:t>, 2020</w:t>
      </w:r>
      <w:r w:rsidR="00167134">
        <w:rPr>
          <w:rFonts w:asciiTheme="minorHAnsi" w:hAnsiTheme="minorHAnsi" w:cstheme="minorHAnsi"/>
          <w:szCs w:val="24"/>
        </w:rPr>
        <w:t xml:space="preserve">. </w:t>
      </w:r>
    </w:p>
    <w:p w:rsidR="00167134" w:rsidRPr="00795940" w:rsidRDefault="00167134">
      <w:pPr>
        <w:rPr>
          <w:rFonts w:asciiTheme="minorHAnsi" w:hAnsiTheme="minorHAnsi" w:cstheme="minorHAnsi"/>
          <w:szCs w:val="24"/>
        </w:rPr>
      </w:pPr>
    </w:p>
    <w:p w:rsidR="000B401E" w:rsidRPr="00795940" w:rsidRDefault="00167134" w:rsidP="000B401E">
      <w:pPr>
        <w:jc w:val="center"/>
        <w:rPr>
          <w:rFonts w:asciiTheme="minorHAnsi" w:hAnsiTheme="minorHAnsi" w:cstheme="minorHAnsi"/>
          <w:b/>
          <w:szCs w:val="24"/>
        </w:rPr>
      </w:pPr>
      <w:r>
        <w:rPr>
          <w:rFonts w:asciiTheme="minorHAnsi" w:hAnsiTheme="minorHAnsi" w:cstheme="minorHAnsi"/>
          <w:b/>
          <w:szCs w:val="24"/>
        </w:rPr>
        <w:t>MARCH</w:t>
      </w:r>
      <w:r w:rsidR="000B401E" w:rsidRPr="00795940">
        <w:rPr>
          <w:rFonts w:asciiTheme="minorHAnsi" w:hAnsiTheme="minorHAnsi" w:cstheme="minorHAnsi"/>
          <w:b/>
          <w:szCs w:val="24"/>
        </w:rPr>
        <w:t xml:space="preserve"> 2020 PUBLIC WORKS REPORT</w:t>
      </w:r>
    </w:p>
    <w:p w:rsidR="001A5E34" w:rsidRPr="001A5E34" w:rsidRDefault="000B401E" w:rsidP="001C6B51">
      <w:pPr>
        <w:jc w:val="both"/>
        <w:rPr>
          <w:rFonts w:asciiTheme="minorHAnsi" w:hAnsiTheme="minorHAnsi" w:cstheme="minorHAnsi"/>
          <w:szCs w:val="24"/>
        </w:rPr>
      </w:pPr>
      <w:r w:rsidRPr="001A5E34">
        <w:rPr>
          <w:rFonts w:asciiTheme="minorHAnsi" w:hAnsiTheme="minorHAnsi" w:cstheme="minorHAnsi"/>
          <w:b/>
          <w:szCs w:val="24"/>
        </w:rPr>
        <w:t>DPW</w:t>
      </w:r>
      <w:r w:rsidRPr="001A5E34">
        <w:rPr>
          <w:rFonts w:asciiTheme="minorHAnsi" w:hAnsiTheme="minorHAnsi" w:cstheme="minorHAnsi"/>
          <w:szCs w:val="24"/>
        </w:rPr>
        <w:t>:</w:t>
      </w:r>
      <w:r w:rsidR="001A5E34" w:rsidRPr="001A5E34">
        <w:rPr>
          <w:rFonts w:asciiTheme="minorHAnsi" w:hAnsiTheme="minorHAnsi" w:cstheme="minorHAnsi"/>
          <w:szCs w:val="24"/>
        </w:rPr>
        <w:t xml:space="preserve"> Collected brush 2 times on Park side and 3 times on River side for 3 brush dumpsters; Collected leaves 2 times on Park side and 3 times on River side; Trimmed grass plants along railroad track. Public Service has been fixing gaslights; DPW fixed both loader bucket/hydraulic cylinder; March 25th, Public Works yard closed due to COVID-19, Waste Management suspended bulk trash pickup (We have been handing out letters to residents that have bulk trash out, and for the most part, they are removing it from the curb); April 14th, closure of lots and pocket park on the r</w:t>
      </w:r>
      <w:r w:rsidR="001A5E34">
        <w:rPr>
          <w:rFonts w:asciiTheme="minorHAnsi" w:hAnsiTheme="minorHAnsi" w:cstheme="minorHAnsi"/>
          <w:szCs w:val="24"/>
        </w:rPr>
        <w:t xml:space="preserve">iver bank due to COVID-19. </w:t>
      </w:r>
      <w:r w:rsidRPr="001A5E34">
        <w:rPr>
          <w:rFonts w:asciiTheme="minorHAnsi" w:hAnsiTheme="minorHAnsi" w:cstheme="minorHAnsi"/>
          <w:b/>
          <w:szCs w:val="24"/>
        </w:rPr>
        <w:t>PARKS</w:t>
      </w:r>
      <w:r w:rsidRPr="001A5E34">
        <w:rPr>
          <w:rFonts w:asciiTheme="minorHAnsi" w:hAnsiTheme="minorHAnsi" w:cstheme="minorHAnsi"/>
          <w:szCs w:val="24"/>
        </w:rPr>
        <w:t xml:space="preserve">: </w:t>
      </w:r>
      <w:r w:rsidR="001A5E34" w:rsidRPr="001A5E34">
        <w:rPr>
          <w:rFonts w:asciiTheme="minorHAnsi" w:hAnsiTheme="minorHAnsi" w:cstheme="minorHAnsi"/>
          <w:szCs w:val="24"/>
        </w:rPr>
        <w:t>Worked on baseball fields; Serviced lawnmowers; March 20th, closed park due to COVID-19 and April 7th, we removed the basketball rims and locked the tennis courts.  Cut park once, installed 60ft of fence at field #3.</w:t>
      </w:r>
      <w:r w:rsidR="001A5E34">
        <w:rPr>
          <w:rFonts w:asciiTheme="minorHAnsi" w:hAnsiTheme="minorHAnsi" w:cstheme="minorHAnsi"/>
          <w:szCs w:val="24"/>
        </w:rPr>
        <w:t xml:space="preserve">  </w:t>
      </w:r>
      <w:r w:rsidRPr="001A5E34">
        <w:rPr>
          <w:rFonts w:asciiTheme="minorHAnsi" w:hAnsiTheme="minorHAnsi" w:cstheme="minorHAnsi"/>
          <w:b/>
          <w:szCs w:val="24"/>
        </w:rPr>
        <w:t>SEWER</w:t>
      </w:r>
      <w:r w:rsidRPr="001A5E34">
        <w:rPr>
          <w:rFonts w:asciiTheme="minorHAnsi" w:hAnsiTheme="minorHAnsi" w:cstheme="minorHAnsi"/>
          <w:szCs w:val="24"/>
        </w:rPr>
        <w:t xml:space="preserve">: </w:t>
      </w:r>
      <w:r w:rsidR="001A5E34" w:rsidRPr="001A5E34">
        <w:rPr>
          <w:rFonts w:asciiTheme="minorHAnsi" w:hAnsiTheme="minorHAnsi" w:cstheme="minorHAnsi"/>
          <w:szCs w:val="24"/>
        </w:rPr>
        <w:t>There were six (6) sewer calls- four (4) homeowner problems and two (2) mains: 600 block of Thomas and 400 block of Thomas; Plans and specifications are out for panel replacement; distribution being managed by clerk.  There is a pre-bid meeting scheduled for on April 9th at the plant</w:t>
      </w:r>
    </w:p>
    <w:p w:rsidR="000B401E" w:rsidRPr="001A5E34" w:rsidRDefault="000B401E" w:rsidP="001C6B51">
      <w:pPr>
        <w:jc w:val="both"/>
        <w:rPr>
          <w:rFonts w:asciiTheme="minorHAnsi" w:hAnsiTheme="minorHAnsi" w:cstheme="minorHAnsi"/>
          <w:szCs w:val="24"/>
        </w:rPr>
      </w:pPr>
    </w:p>
    <w:p w:rsidR="000B401E" w:rsidRPr="00795940" w:rsidRDefault="000B401E" w:rsidP="001C6B51">
      <w:pPr>
        <w:jc w:val="both"/>
        <w:rPr>
          <w:rFonts w:asciiTheme="minorHAnsi" w:hAnsiTheme="minorHAnsi" w:cstheme="minorHAnsi"/>
          <w:szCs w:val="24"/>
        </w:rPr>
      </w:pPr>
      <w:r w:rsidRPr="00795940">
        <w:rPr>
          <w:rFonts w:asciiTheme="minorHAnsi" w:hAnsiTheme="minorHAnsi" w:cstheme="minorHAnsi"/>
          <w:szCs w:val="24"/>
        </w:rPr>
        <w:t xml:space="preserve">Mr. Corbi also shared the Sewer plant report from WRM </w:t>
      </w:r>
      <w:r w:rsidR="00C818CC">
        <w:rPr>
          <w:rFonts w:asciiTheme="minorHAnsi" w:hAnsiTheme="minorHAnsi" w:cstheme="minorHAnsi"/>
          <w:szCs w:val="24"/>
        </w:rPr>
        <w:t>Incorporated.</w:t>
      </w:r>
      <w:r w:rsidR="00212C6B">
        <w:rPr>
          <w:rFonts w:asciiTheme="minorHAnsi" w:hAnsiTheme="minorHAnsi" w:cstheme="minorHAnsi"/>
          <w:szCs w:val="24"/>
        </w:rPr>
        <w:t xml:space="preserve"> Mr. Corbi thanked the Mayor for all of her daily hard work and dedication </w:t>
      </w:r>
      <w:r w:rsidR="00517223">
        <w:rPr>
          <w:rFonts w:asciiTheme="minorHAnsi" w:hAnsiTheme="minorHAnsi" w:cstheme="minorHAnsi"/>
          <w:szCs w:val="24"/>
        </w:rPr>
        <w:t>to</w:t>
      </w:r>
      <w:r w:rsidR="00212C6B">
        <w:rPr>
          <w:rFonts w:asciiTheme="minorHAnsi" w:hAnsiTheme="minorHAnsi" w:cstheme="minorHAnsi"/>
          <w:szCs w:val="24"/>
        </w:rPr>
        <w:t xml:space="preserve"> the Borough keeping everyone informed of the impacts of COVID-19.  </w:t>
      </w:r>
    </w:p>
    <w:p w:rsidR="000B401E" w:rsidRPr="00795940" w:rsidRDefault="000B401E">
      <w:pPr>
        <w:rPr>
          <w:rFonts w:asciiTheme="minorHAnsi" w:hAnsiTheme="minorHAnsi" w:cstheme="minorHAnsi"/>
          <w:szCs w:val="24"/>
        </w:rPr>
      </w:pPr>
    </w:p>
    <w:p w:rsidR="00795940" w:rsidRPr="00197489" w:rsidRDefault="000B401E" w:rsidP="000B401E">
      <w:pPr>
        <w:jc w:val="center"/>
        <w:rPr>
          <w:rFonts w:asciiTheme="minorHAnsi" w:hAnsiTheme="minorHAnsi" w:cstheme="minorHAnsi"/>
          <w:b/>
          <w:caps/>
          <w:szCs w:val="24"/>
        </w:rPr>
      </w:pPr>
      <w:r w:rsidRPr="00197489">
        <w:rPr>
          <w:rFonts w:asciiTheme="minorHAnsi" w:hAnsiTheme="minorHAnsi" w:cstheme="minorHAnsi"/>
          <w:b/>
          <w:caps/>
          <w:szCs w:val="24"/>
        </w:rPr>
        <w:t>RESOLUTION #</w:t>
      </w:r>
      <w:r w:rsidR="002827F2">
        <w:rPr>
          <w:rFonts w:asciiTheme="minorHAnsi" w:hAnsiTheme="minorHAnsi" w:cstheme="minorHAnsi"/>
          <w:b/>
          <w:caps/>
          <w:szCs w:val="24"/>
        </w:rPr>
        <w:t>68</w:t>
      </w:r>
      <w:r w:rsidR="00795940" w:rsidRPr="00197489">
        <w:rPr>
          <w:rFonts w:asciiTheme="minorHAnsi" w:hAnsiTheme="minorHAnsi" w:cstheme="minorHAnsi"/>
          <w:b/>
          <w:caps/>
          <w:szCs w:val="24"/>
        </w:rPr>
        <w:t>-2020</w:t>
      </w:r>
    </w:p>
    <w:p w:rsidR="000B401E" w:rsidRPr="002827F2" w:rsidRDefault="001C0625" w:rsidP="000B401E">
      <w:pPr>
        <w:jc w:val="center"/>
        <w:rPr>
          <w:rFonts w:asciiTheme="minorHAnsi" w:hAnsiTheme="minorHAnsi" w:cstheme="minorHAnsi"/>
          <w:b/>
          <w:caps/>
          <w:szCs w:val="24"/>
        </w:rPr>
      </w:pPr>
      <w:r w:rsidRPr="00197489">
        <w:rPr>
          <w:rFonts w:asciiTheme="minorHAnsi" w:hAnsiTheme="minorHAnsi" w:cstheme="minorHAnsi"/>
          <w:b/>
          <w:caps/>
          <w:szCs w:val="24"/>
        </w:rPr>
        <w:t>A Res</w:t>
      </w:r>
      <w:r w:rsidR="00197489" w:rsidRPr="00197489">
        <w:rPr>
          <w:rFonts w:asciiTheme="minorHAnsi" w:hAnsiTheme="minorHAnsi" w:cstheme="minorHAnsi"/>
          <w:b/>
          <w:caps/>
          <w:szCs w:val="24"/>
        </w:rPr>
        <w:t>olution</w:t>
      </w:r>
      <w:r w:rsidRPr="00197489">
        <w:rPr>
          <w:rFonts w:asciiTheme="minorHAnsi" w:hAnsiTheme="minorHAnsi" w:cstheme="minorHAnsi"/>
          <w:b/>
          <w:caps/>
          <w:szCs w:val="24"/>
        </w:rPr>
        <w:t xml:space="preserve"> </w:t>
      </w:r>
      <w:r w:rsidRPr="002827F2">
        <w:rPr>
          <w:rFonts w:asciiTheme="minorHAnsi" w:hAnsiTheme="minorHAnsi" w:cstheme="minorHAnsi"/>
          <w:b/>
          <w:caps/>
          <w:szCs w:val="24"/>
        </w:rPr>
        <w:t>to</w:t>
      </w:r>
      <w:r w:rsidR="002827F2" w:rsidRPr="002827F2">
        <w:rPr>
          <w:rFonts w:asciiTheme="minorHAnsi" w:hAnsiTheme="minorHAnsi" w:cstheme="minorHAnsi"/>
          <w:b/>
          <w:caps/>
        </w:rPr>
        <w:t xml:space="preserve"> Enter into an Agreement with Volunteers of the Dog Park</w:t>
      </w:r>
    </w:p>
    <w:p w:rsidR="000B401E" w:rsidRPr="002827F2" w:rsidRDefault="000B401E" w:rsidP="000B401E">
      <w:pPr>
        <w:jc w:val="center"/>
        <w:rPr>
          <w:rFonts w:asciiTheme="minorHAnsi" w:hAnsiTheme="minorHAnsi" w:cstheme="minorHAnsi"/>
          <w:b/>
          <w:caps/>
          <w:szCs w:val="24"/>
        </w:rPr>
      </w:pPr>
      <w:r w:rsidRPr="002827F2">
        <w:rPr>
          <w:rFonts w:asciiTheme="minorHAnsi" w:hAnsiTheme="minorHAnsi" w:cstheme="minorHAnsi"/>
          <w:b/>
          <w:caps/>
          <w:szCs w:val="24"/>
        </w:rPr>
        <w:t>(Full Resolution in Resolution Book)</w:t>
      </w:r>
    </w:p>
    <w:p w:rsidR="00E608D5" w:rsidRPr="00E608D5" w:rsidRDefault="00A83512" w:rsidP="001C6B51">
      <w:pPr>
        <w:jc w:val="both"/>
        <w:rPr>
          <w:rFonts w:asciiTheme="minorHAnsi" w:hAnsiTheme="minorHAnsi" w:cstheme="minorHAnsi"/>
          <w:szCs w:val="24"/>
        </w:rPr>
      </w:pPr>
      <w:r w:rsidRPr="002827F2">
        <w:rPr>
          <w:rFonts w:asciiTheme="minorHAnsi" w:hAnsiTheme="minorHAnsi" w:cstheme="minorHAnsi"/>
          <w:szCs w:val="24"/>
        </w:rPr>
        <w:lastRenderedPageBreak/>
        <w:t xml:space="preserve">Mr. Corbi read the resolution by title only and </w:t>
      </w:r>
      <w:r w:rsidRPr="00E608D5">
        <w:rPr>
          <w:rFonts w:asciiTheme="minorHAnsi" w:hAnsiTheme="minorHAnsi" w:cstheme="minorHAnsi"/>
          <w:szCs w:val="24"/>
        </w:rPr>
        <w:t xml:space="preserve">motioned for approval. Mr. </w:t>
      </w:r>
      <w:r w:rsidR="00E608D5" w:rsidRPr="00E608D5">
        <w:rPr>
          <w:rFonts w:asciiTheme="minorHAnsi" w:hAnsiTheme="minorHAnsi" w:cstheme="minorHAnsi"/>
          <w:szCs w:val="24"/>
        </w:rPr>
        <w:t xml:space="preserve">Quinn </w:t>
      </w:r>
      <w:r w:rsidRPr="00E608D5">
        <w:rPr>
          <w:rFonts w:asciiTheme="minorHAnsi" w:hAnsiTheme="minorHAnsi" w:cstheme="minorHAnsi"/>
          <w:szCs w:val="24"/>
        </w:rPr>
        <w:t>provided the second</w:t>
      </w:r>
      <w:r w:rsidR="00E608D5" w:rsidRPr="00E608D5">
        <w:rPr>
          <w:rFonts w:asciiTheme="minorHAnsi" w:hAnsiTheme="minorHAnsi" w:cstheme="minorHAnsi"/>
          <w:szCs w:val="24"/>
        </w:rPr>
        <w:t xml:space="preserve">.:  </w:t>
      </w:r>
      <w:r w:rsidR="00E6559C">
        <w:rPr>
          <w:rFonts w:asciiTheme="minorHAnsi" w:hAnsiTheme="minorHAnsi" w:cstheme="minorHAnsi"/>
          <w:szCs w:val="24"/>
        </w:rPr>
        <w:t xml:space="preserve">ROLL CALL: </w:t>
      </w:r>
      <w:r w:rsidR="00E608D5" w:rsidRPr="00E608D5">
        <w:rPr>
          <w:rFonts w:asciiTheme="minorHAnsi" w:hAnsiTheme="minorHAnsi" w:cstheme="minorHAnsi"/>
          <w:szCs w:val="24"/>
        </w:rPr>
        <w:t>Mr. Corbi aye, Mr. DeGeorge aye, Mr. Fullerton aye, Ms. Major aye, Mr. Mills</w:t>
      </w:r>
      <w:r w:rsidR="007C6220">
        <w:rPr>
          <w:rFonts w:asciiTheme="minorHAnsi" w:hAnsiTheme="minorHAnsi" w:cstheme="minorHAnsi"/>
          <w:szCs w:val="24"/>
        </w:rPr>
        <w:t xml:space="preserve"> aye</w:t>
      </w:r>
      <w:r w:rsidR="00E608D5" w:rsidRPr="00E608D5">
        <w:rPr>
          <w:rFonts w:asciiTheme="minorHAnsi" w:hAnsiTheme="minorHAnsi" w:cstheme="minorHAnsi"/>
          <w:szCs w:val="24"/>
        </w:rPr>
        <w:t>, Mr. Quinn aye.</w:t>
      </w:r>
    </w:p>
    <w:p w:rsidR="00A83512" w:rsidRPr="002827F2" w:rsidRDefault="00A83512" w:rsidP="00167134">
      <w:pPr>
        <w:jc w:val="both"/>
        <w:rPr>
          <w:rFonts w:asciiTheme="minorHAnsi" w:hAnsiTheme="minorHAnsi" w:cstheme="minorHAnsi"/>
          <w:szCs w:val="24"/>
        </w:rPr>
      </w:pPr>
    </w:p>
    <w:p w:rsidR="00795940" w:rsidRPr="002827F2" w:rsidRDefault="00197489" w:rsidP="000B401E">
      <w:pPr>
        <w:jc w:val="center"/>
        <w:rPr>
          <w:rFonts w:asciiTheme="minorHAnsi" w:hAnsiTheme="minorHAnsi" w:cstheme="minorHAnsi"/>
          <w:b/>
          <w:caps/>
          <w:szCs w:val="24"/>
        </w:rPr>
      </w:pPr>
      <w:r w:rsidRPr="002827F2">
        <w:rPr>
          <w:rFonts w:asciiTheme="minorHAnsi" w:hAnsiTheme="minorHAnsi" w:cstheme="minorHAnsi"/>
          <w:b/>
          <w:caps/>
          <w:szCs w:val="24"/>
        </w:rPr>
        <w:t>RESOLUTION #</w:t>
      </w:r>
      <w:r w:rsidR="002827F2" w:rsidRPr="002827F2">
        <w:rPr>
          <w:rFonts w:asciiTheme="minorHAnsi" w:hAnsiTheme="minorHAnsi" w:cstheme="minorHAnsi"/>
          <w:b/>
          <w:caps/>
          <w:szCs w:val="24"/>
        </w:rPr>
        <w:t>69</w:t>
      </w:r>
      <w:r w:rsidR="00795940" w:rsidRPr="002827F2">
        <w:rPr>
          <w:rFonts w:asciiTheme="minorHAnsi" w:hAnsiTheme="minorHAnsi" w:cstheme="minorHAnsi"/>
          <w:b/>
          <w:caps/>
          <w:szCs w:val="24"/>
        </w:rPr>
        <w:t>-2020</w:t>
      </w:r>
    </w:p>
    <w:p w:rsidR="000B401E" w:rsidRPr="002827F2" w:rsidRDefault="002827F2" w:rsidP="002827F2">
      <w:pPr>
        <w:widowControl w:val="0"/>
        <w:autoSpaceDE w:val="0"/>
        <w:autoSpaceDN w:val="0"/>
        <w:jc w:val="center"/>
        <w:rPr>
          <w:rFonts w:asciiTheme="minorHAnsi" w:hAnsiTheme="minorHAnsi" w:cstheme="minorHAnsi"/>
          <w:b/>
          <w:caps/>
        </w:rPr>
      </w:pPr>
      <w:r w:rsidRPr="002827F2">
        <w:rPr>
          <w:rFonts w:asciiTheme="minorHAnsi" w:hAnsiTheme="minorHAnsi" w:cstheme="minorHAnsi"/>
          <w:b/>
          <w:caps/>
          <w:szCs w:val="24"/>
        </w:rPr>
        <w:t xml:space="preserve">A Resolution </w:t>
      </w:r>
      <w:r w:rsidRPr="002827F2">
        <w:rPr>
          <w:rFonts w:asciiTheme="minorHAnsi" w:hAnsiTheme="minorHAnsi" w:cstheme="minorHAnsi"/>
          <w:b/>
          <w:caps/>
        </w:rPr>
        <w:t>To Authorize ERI to Advertise for Bids for the Dog Park</w:t>
      </w:r>
    </w:p>
    <w:p w:rsidR="000B401E" w:rsidRPr="00795940" w:rsidRDefault="000B401E" w:rsidP="002827F2">
      <w:pPr>
        <w:jc w:val="center"/>
        <w:rPr>
          <w:rFonts w:asciiTheme="minorHAnsi" w:hAnsiTheme="minorHAnsi" w:cstheme="minorHAnsi"/>
          <w:b/>
          <w:caps/>
          <w:szCs w:val="24"/>
        </w:rPr>
      </w:pPr>
      <w:r w:rsidRPr="00795940">
        <w:rPr>
          <w:rFonts w:asciiTheme="minorHAnsi" w:hAnsiTheme="minorHAnsi" w:cstheme="minorHAnsi"/>
          <w:b/>
          <w:caps/>
          <w:szCs w:val="24"/>
        </w:rPr>
        <w:t>(Full Resolution in Resolution Book)</w:t>
      </w:r>
    </w:p>
    <w:p w:rsidR="00A83512" w:rsidRDefault="00A83512" w:rsidP="001C6B51">
      <w:pPr>
        <w:jc w:val="both"/>
        <w:rPr>
          <w:rFonts w:asciiTheme="minorHAnsi" w:hAnsiTheme="minorHAnsi" w:cstheme="minorHAnsi"/>
          <w:szCs w:val="24"/>
        </w:rPr>
      </w:pPr>
      <w:r>
        <w:rPr>
          <w:rFonts w:asciiTheme="minorHAnsi" w:hAnsiTheme="minorHAnsi" w:cstheme="minorHAnsi"/>
          <w:szCs w:val="24"/>
        </w:rPr>
        <w:t>Mr. Corbi</w:t>
      </w:r>
      <w:r w:rsidRPr="00A83512">
        <w:rPr>
          <w:rFonts w:asciiTheme="minorHAnsi" w:hAnsiTheme="minorHAnsi" w:cstheme="minorHAnsi"/>
          <w:szCs w:val="24"/>
        </w:rPr>
        <w:t xml:space="preserve"> </w:t>
      </w:r>
      <w:r>
        <w:rPr>
          <w:rFonts w:asciiTheme="minorHAnsi" w:hAnsiTheme="minorHAnsi" w:cstheme="minorHAnsi"/>
          <w:szCs w:val="24"/>
        </w:rPr>
        <w:t xml:space="preserve">read the resolution by title only and motioned for </w:t>
      </w:r>
      <w:r w:rsidRPr="00E608D5">
        <w:rPr>
          <w:rFonts w:asciiTheme="minorHAnsi" w:hAnsiTheme="minorHAnsi" w:cstheme="minorHAnsi"/>
          <w:szCs w:val="24"/>
        </w:rPr>
        <w:t>approval. Mr. DeGeorge seconded his motion. ROLL CALL:  Mr. Corbi aye, Mr. DeGeorge aye, Mr. Fullerton aye, Ms. Major</w:t>
      </w:r>
      <w:r>
        <w:rPr>
          <w:rFonts w:asciiTheme="minorHAnsi" w:hAnsiTheme="minorHAnsi" w:cstheme="minorHAnsi"/>
          <w:szCs w:val="24"/>
        </w:rPr>
        <w:t xml:space="preserve"> aye, </w:t>
      </w:r>
      <w:r w:rsidR="00F07C65">
        <w:rPr>
          <w:rFonts w:asciiTheme="minorHAnsi" w:hAnsiTheme="minorHAnsi" w:cstheme="minorHAnsi"/>
          <w:szCs w:val="24"/>
        </w:rPr>
        <w:t xml:space="preserve">Mr. Mills, </w:t>
      </w:r>
      <w:r>
        <w:rPr>
          <w:rFonts w:asciiTheme="minorHAnsi" w:hAnsiTheme="minorHAnsi" w:cstheme="minorHAnsi"/>
          <w:szCs w:val="24"/>
        </w:rPr>
        <w:t>Mr. Quinn aye.</w:t>
      </w:r>
    </w:p>
    <w:p w:rsidR="001C0625" w:rsidRPr="00795940" w:rsidRDefault="001C0625" w:rsidP="00A83512">
      <w:pPr>
        <w:widowControl w:val="0"/>
        <w:autoSpaceDE w:val="0"/>
        <w:autoSpaceDN w:val="0"/>
        <w:jc w:val="both"/>
        <w:rPr>
          <w:rFonts w:asciiTheme="minorHAnsi" w:hAnsiTheme="minorHAnsi" w:cstheme="minorHAnsi"/>
          <w:szCs w:val="24"/>
        </w:rPr>
      </w:pPr>
    </w:p>
    <w:p w:rsidR="00B27274"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caps/>
          <w:szCs w:val="24"/>
        </w:rPr>
        <w:t>Ordinance 01-2020</w:t>
      </w:r>
    </w:p>
    <w:p w:rsidR="00B27274"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bCs/>
          <w:caps/>
        </w:rPr>
        <w:t xml:space="preserve">AN ORDINANCE to </w:t>
      </w:r>
      <w:r w:rsidR="001C0625" w:rsidRPr="00B27274">
        <w:rPr>
          <w:rFonts w:asciiTheme="minorHAnsi" w:hAnsiTheme="minorHAnsi" w:cstheme="minorHAnsi"/>
          <w:b/>
          <w:caps/>
          <w:szCs w:val="24"/>
        </w:rPr>
        <w:t>Amend the Borough Code at 106-24 Concerning Sewer Controls</w:t>
      </w:r>
    </w:p>
    <w:p w:rsidR="007B148C" w:rsidRPr="00B27274" w:rsidRDefault="00B27274" w:rsidP="00B27274">
      <w:pPr>
        <w:widowControl w:val="0"/>
        <w:autoSpaceDE w:val="0"/>
        <w:autoSpaceDN w:val="0"/>
        <w:jc w:val="center"/>
        <w:rPr>
          <w:rFonts w:asciiTheme="minorHAnsi" w:hAnsiTheme="minorHAnsi" w:cstheme="minorHAnsi"/>
          <w:b/>
          <w:caps/>
          <w:szCs w:val="24"/>
        </w:rPr>
      </w:pPr>
      <w:r w:rsidRPr="00B27274">
        <w:rPr>
          <w:rFonts w:asciiTheme="minorHAnsi" w:hAnsiTheme="minorHAnsi" w:cstheme="minorHAnsi"/>
          <w:b/>
          <w:bCs/>
          <w:caps/>
        </w:rPr>
        <w:t>(IN FULL IN ORDINANCE BOOK)</w:t>
      </w:r>
    </w:p>
    <w:p w:rsidR="007C6220" w:rsidRDefault="004A7E87" w:rsidP="007C6220">
      <w:pPr>
        <w:jc w:val="both"/>
        <w:rPr>
          <w:rFonts w:asciiTheme="minorHAnsi" w:hAnsiTheme="minorHAnsi" w:cstheme="minorHAnsi"/>
          <w:szCs w:val="24"/>
        </w:rPr>
      </w:pPr>
      <w:r>
        <w:rPr>
          <w:rFonts w:asciiTheme="minorHAnsi" w:hAnsiTheme="minorHAnsi" w:cstheme="minorHAnsi"/>
          <w:szCs w:val="24"/>
        </w:rPr>
        <w:t xml:space="preserve">Mr. Corbi </w:t>
      </w:r>
      <w:r w:rsidR="00D84D1F" w:rsidRPr="00795940">
        <w:rPr>
          <w:rFonts w:asciiTheme="minorHAnsi" w:hAnsiTheme="minorHAnsi" w:cstheme="minorHAnsi"/>
          <w:szCs w:val="24"/>
        </w:rPr>
        <w:t xml:space="preserve">read the </w:t>
      </w:r>
      <w:r>
        <w:rPr>
          <w:rFonts w:asciiTheme="minorHAnsi" w:hAnsiTheme="minorHAnsi" w:cstheme="minorHAnsi"/>
          <w:szCs w:val="24"/>
        </w:rPr>
        <w:t>Ordinance</w:t>
      </w:r>
      <w:r w:rsidR="00D84D1F" w:rsidRPr="00795940">
        <w:rPr>
          <w:rFonts w:asciiTheme="minorHAnsi" w:hAnsiTheme="minorHAnsi" w:cstheme="minorHAnsi"/>
          <w:szCs w:val="24"/>
        </w:rPr>
        <w:t xml:space="preserve"> by title only and motioned for approval</w:t>
      </w:r>
      <w:r w:rsidR="00D84D1F" w:rsidRPr="00E608D5">
        <w:rPr>
          <w:rFonts w:asciiTheme="minorHAnsi" w:hAnsiTheme="minorHAnsi" w:cstheme="minorHAnsi"/>
          <w:szCs w:val="24"/>
        </w:rPr>
        <w:t>.</w:t>
      </w:r>
      <w:r w:rsidR="00BC6762" w:rsidRPr="00E608D5">
        <w:rPr>
          <w:rFonts w:asciiTheme="minorHAnsi" w:hAnsiTheme="minorHAnsi" w:cstheme="minorHAnsi"/>
          <w:szCs w:val="24"/>
        </w:rPr>
        <w:t xml:space="preserve"> Mr. </w:t>
      </w:r>
      <w:r w:rsidR="00E608D5" w:rsidRPr="00E608D5">
        <w:rPr>
          <w:rFonts w:asciiTheme="minorHAnsi" w:hAnsiTheme="minorHAnsi" w:cstheme="minorHAnsi"/>
          <w:szCs w:val="24"/>
        </w:rPr>
        <w:t>Quinn</w:t>
      </w:r>
      <w:r w:rsidR="00167134">
        <w:rPr>
          <w:rFonts w:asciiTheme="minorHAnsi" w:hAnsiTheme="minorHAnsi" w:cstheme="minorHAnsi"/>
          <w:szCs w:val="24"/>
        </w:rPr>
        <w:t xml:space="preserve"> </w:t>
      </w:r>
      <w:r w:rsidR="00BC6762">
        <w:rPr>
          <w:rFonts w:asciiTheme="minorHAnsi" w:hAnsiTheme="minorHAnsi" w:cstheme="minorHAnsi"/>
          <w:szCs w:val="24"/>
        </w:rPr>
        <w:t xml:space="preserve">seconded his </w:t>
      </w:r>
      <w:r w:rsidR="00917A72">
        <w:rPr>
          <w:rFonts w:asciiTheme="minorHAnsi" w:hAnsiTheme="minorHAnsi" w:cstheme="minorHAnsi"/>
          <w:szCs w:val="24"/>
        </w:rPr>
        <w:t>motion.</w:t>
      </w:r>
      <w:r w:rsidR="00BC6762">
        <w:rPr>
          <w:rFonts w:asciiTheme="minorHAnsi" w:hAnsiTheme="minorHAnsi" w:cstheme="minorHAnsi"/>
          <w:szCs w:val="24"/>
        </w:rPr>
        <w:t xml:space="preserve"> </w:t>
      </w:r>
      <w:r w:rsidR="00E608D5">
        <w:rPr>
          <w:rFonts w:asciiTheme="minorHAnsi" w:hAnsiTheme="minorHAnsi" w:cstheme="minorHAnsi"/>
          <w:szCs w:val="24"/>
        </w:rPr>
        <w:t xml:space="preserve">This is the second reading of this ordinance as posted in the Official Newspaper on March 26, 2020.  The Mayor opened the floor for public comments pertaining to the </w:t>
      </w:r>
      <w:r w:rsidR="007C6220">
        <w:rPr>
          <w:rFonts w:asciiTheme="minorHAnsi" w:hAnsiTheme="minorHAnsi" w:cstheme="minorHAnsi"/>
          <w:szCs w:val="24"/>
        </w:rPr>
        <w:t>o</w:t>
      </w:r>
      <w:r w:rsidR="00E608D5">
        <w:rPr>
          <w:rFonts w:asciiTheme="minorHAnsi" w:hAnsiTheme="minorHAnsi" w:cstheme="minorHAnsi"/>
          <w:szCs w:val="24"/>
        </w:rPr>
        <w:t>rdinance</w:t>
      </w:r>
      <w:r w:rsidR="007C6220">
        <w:rPr>
          <w:rFonts w:asciiTheme="minorHAnsi" w:hAnsiTheme="minorHAnsi" w:cstheme="minorHAnsi"/>
          <w:szCs w:val="24"/>
        </w:rPr>
        <w:t xml:space="preserve"> </w:t>
      </w:r>
      <w:r w:rsidR="00E608D5">
        <w:rPr>
          <w:rFonts w:asciiTheme="minorHAnsi" w:hAnsiTheme="minorHAnsi" w:cstheme="minorHAnsi"/>
          <w:szCs w:val="24"/>
        </w:rPr>
        <w:t xml:space="preserve">however no one came forth to speak, therefore closing the Public </w:t>
      </w:r>
      <w:r w:rsidR="007C6220">
        <w:rPr>
          <w:rFonts w:asciiTheme="minorHAnsi" w:hAnsiTheme="minorHAnsi" w:cstheme="minorHAnsi"/>
          <w:szCs w:val="24"/>
        </w:rPr>
        <w:t>Comment</w:t>
      </w:r>
      <w:r w:rsidR="00E608D5">
        <w:rPr>
          <w:rFonts w:asciiTheme="minorHAnsi" w:hAnsiTheme="minorHAnsi" w:cstheme="minorHAnsi"/>
          <w:szCs w:val="24"/>
        </w:rPr>
        <w:t xml:space="preserve"> session. </w:t>
      </w:r>
      <w:r w:rsidR="007C6220">
        <w:rPr>
          <w:rFonts w:asciiTheme="minorHAnsi" w:hAnsiTheme="minorHAnsi" w:cstheme="minorHAnsi"/>
          <w:szCs w:val="24"/>
        </w:rPr>
        <w:t>ROLL CALL:  Mr. Corbi aye, Mr. DeGeorge aye, Mr. Fullerton aye, Ms. Major aye, Mr. Mills aye, Mr. Quinn aye.</w:t>
      </w:r>
    </w:p>
    <w:p w:rsidR="00917A72" w:rsidRDefault="00917A72" w:rsidP="00167134">
      <w:pPr>
        <w:rPr>
          <w:rFonts w:asciiTheme="minorHAnsi" w:hAnsiTheme="minorHAnsi" w:cstheme="minorHAnsi"/>
          <w:szCs w:val="24"/>
        </w:rPr>
      </w:pPr>
    </w:p>
    <w:p w:rsidR="002827F2" w:rsidRPr="002827F2" w:rsidRDefault="002827F2" w:rsidP="002827F2">
      <w:pPr>
        <w:jc w:val="center"/>
        <w:rPr>
          <w:rFonts w:asciiTheme="minorHAnsi" w:hAnsiTheme="minorHAnsi" w:cstheme="minorHAnsi"/>
          <w:b/>
          <w:caps/>
          <w:szCs w:val="24"/>
        </w:rPr>
      </w:pPr>
      <w:r w:rsidRPr="002827F2">
        <w:rPr>
          <w:rFonts w:asciiTheme="minorHAnsi" w:hAnsiTheme="minorHAnsi" w:cstheme="minorHAnsi"/>
          <w:b/>
          <w:caps/>
          <w:szCs w:val="24"/>
        </w:rPr>
        <w:t>RESOLUTION #70-2020</w:t>
      </w:r>
    </w:p>
    <w:p w:rsidR="002827F2" w:rsidRPr="002827F2" w:rsidRDefault="002827F2" w:rsidP="002827F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2827F2">
        <w:rPr>
          <w:rFonts w:asciiTheme="minorHAnsi" w:hAnsiTheme="minorHAnsi" w:cstheme="minorHAnsi"/>
          <w:caps/>
          <w:sz w:val="24"/>
          <w:szCs w:val="24"/>
        </w:rPr>
        <w:t xml:space="preserve">A Resolution </w:t>
      </w:r>
      <w:r>
        <w:rPr>
          <w:rFonts w:asciiTheme="minorHAnsi" w:hAnsiTheme="minorHAnsi" w:cstheme="minorHAnsi"/>
          <w:caps/>
          <w:sz w:val="24"/>
          <w:szCs w:val="24"/>
        </w:rPr>
        <w:t>T</w:t>
      </w:r>
      <w:r w:rsidRPr="002827F2">
        <w:rPr>
          <w:rFonts w:asciiTheme="minorHAnsi" w:hAnsiTheme="minorHAnsi" w:cstheme="minorHAnsi"/>
          <w:caps/>
          <w:sz w:val="24"/>
          <w:szCs w:val="24"/>
        </w:rPr>
        <w:t>o Appoint a Temporary Zoning Officer</w:t>
      </w:r>
    </w:p>
    <w:p w:rsidR="002827F2" w:rsidRPr="002827F2" w:rsidRDefault="002827F2" w:rsidP="002827F2">
      <w:pPr>
        <w:jc w:val="center"/>
        <w:rPr>
          <w:rFonts w:asciiTheme="minorHAnsi" w:hAnsiTheme="minorHAnsi" w:cstheme="minorHAnsi"/>
          <w:b/>
          <w:caps/>
          <w:szCs w:val="24"/>
        </w:rPr>
      </w:pPr>
      <w:r w:rsidRPr="002827F2">
        <w:rPr>
          <w:rFonts w:asciiTheme="minorHAnsi" w:hAnsiTheme="minorHAnsi" w:cstheme="minorHAnsi"/>
          <w:b/>
          <w:caps/>
          <w:szCs w:val="24"/>
        </w:rPr>
        <w:t>(Full Resolution in Resolution Book)</w:t>
      </w:r>
    </w:p>
    <w:p w:rsidR="002827F2" w:rsidRDefault="00D84D1F" w:rsidP="001C6B51">
      <w:pPr>
        <w:jc w:val="both"/>
        <w:rPr>
          <w:rFonts w:asciiTheme="minorHAnsi" w:hAnsiTheme="minorHAnsi" w:cstheme="minorHAnsi"/>
          <w:szCs w:val="24"/>
        </w:rPr>
      </w:pPr>
      <w:r w:rsidRPr="00795940">
        <w:rPr>
          <w:rFonts w:asciiTheme="minorHAnsi" w:hAnsiTheme="minorHAnsi" w:cstheme="minorHAnsi"/>
          <w:szCs w:val="24"/>
        </w:rPr>
        <w:t xml:space="preserve">Mr. </w:t>
      </w:r>
      <w:r w:rsidR="00DE55C6">
        <w:rPr>
          <w:rFonts w:asciiTheme="minorHAnsi" w:hAnsiTheme="minorHAnsi" w:cstheme="minorHAnsi"/>
          <w:szCs w:val="24"/>
        </w:rPr>
        <w:t>Mills</w:t>
      </w:r>
      <w:r w:rsidRPr="00795940">
        <w:rPr>
          <w:rFonts w:asciiTheme="minorHAnsi" w:hAnsiTheme="minorHAnsi" w:cstheme="minorHAnsi"/>
          <w:szCs w:val="24"/>
        </w:rPr>
        <w:t xml:space="preserve"> </w:t>
      </w:r>
      <w:r w:rsidR="002827F2">
        <w:rPr>
          <w:rFonts w:asciiTheme="minorHAnsi" w:hAnsiTheme="minorHAnsi" w:cstheme="minorHAnsi"/>
          <w:szCs w:val="24"/>
        </w:rPr>
        <w:t xml:space="preserve">read the resolution by title only and motioned for </w:t>
      </w:r>
      <w:r w:rsidR="002827F2" w:rsidRPr="007C6220">
        <w:rPr>
          <w:rFonts w:asciiTheme="minorHAnsi" w:hAnsiTheme="minorHAnsi" w:cstheme="minorHAnsi"/>
          <w:szCs w:val="24"/>
        </w:rPr>
        <w:t xml:space="preserve">approval. Mr. </w:t>
      </w:r>
      <w:r w:rsidR="007C6220" w:rsidRPr="007C6220">
        <w:rPr>
          <w:rFonts w:asciiTheme="minorHAnsi" w:hAnsiTheme="minorHAnsi" w:cstheme="minorHAnsi"/>
          <w:szCs w:val="24"/>
        </w:rPr>
        <w:t>Corbi</w:t>
      </w:r>
      <w:r w:rsidR="002827F2">
        <w:rPr>
          <w:rFonts w:asciiTheme="minorHAnsi" w:hAnsiTheme="minorHAnsi" w:cstheme="minorHAnsi"/>
          <w:szCs w:val="24"/>
        </w:rPr>
        <w:t xml:space="preserve"> seconded his motion. </w:t>
      </w:r>
      <w:r w:rsidR="001D3D77">
        <w:rPr>
          <w:rFonts w:asciiTheme="minorHAnsi" w:hAnsiTheme="minorHAnsi" w:cstheme="minorHAnsi"/>
          <w:szCs w:val="24"/>
        </w:rPr>
        <w:t xml:space="preserve">This provides for the temporary appointment of Tamara Lee until a regular replacement is solidified. </w:t>
      </w:r>
      <w:r w:rsidR="002827F2">
        <w:rPr>
          <w:rFonts w:asciiTheme="minorHAnsi" w:hAnsiTheme="minorHAnsi" w:cstheme="minorHAnsi"/>
          <w:szCs w:val="24"/>
        </w:rPr>
        <w:t>ROLL CALL:  Mr. Corbi aye, Mr. DeGeorge aye, Mr. Fullerton aye, Ms. Major aye,</w:t>
      </w:r>
      <w:r w:rsidR="001D3D77">
        <w:rPr>
          <w:rFonts w:asciiTheme="minorHAnsi" w:hAnsiTheme="minorHAnsi" w:cstheme="minorHAnsi"/>
          <w:szCs w:val="24"/>
        </w:rPr>
        <w:t xml:space="preserve"> Mr. Mills </w:t>
      </w:r>
      <w:r w:rsidR="007C6220">
        <w:rPr>
          <w:rFonts w:asciiTheme="minorHAnsi" w:hAnsiTheme="minorHAnsi" w:cstheme="minorHAnsi"/>
          <w:szCs w:val="24"/>
        </w:rPr>
        <w:t>aye,</w:t>
      </w:r>
      <w:r w:rsidR="002827F2">
        <w:rPr>
          <w:rFonts w:asciiTheme="minorHAnsi" w:hAnsiTheme="minorHAnsi" w:cstheme="minorHAnsi"/>
          <w:szCs w:val="24"/>
        </w:rPr>
        <w:t xml:space="preserve"> Mr. Quinn aye.</w:t>
      </w:r>
    </w:p>
    <w:p w:rsidR="002827F2" w:rsidRDefault="002827F2" w:rsidP="0023733D">
      <w:pPr>
        <w:jc w:val="both"/>
        <w:rPr>
          <w:rFonts w:asciiTheme="minorHAnsi" w:hAnsiTheme="minorHAnsi" w:cstheme="minorHAnsi"/>
          <w:szCs w:val="24"/>
        </w:rPr>
      </w:pPr>
    </w:p>
    <w:p w:rsidR="0023733D" w:rsidRPr="00795940" w:rsidRDefault="002827F2" w:rsidP="0023733D">
      <w:pPr>
        <w:jc w:val="both"/>
        <w:rPr>
          <w:rFonts w:asciiTheme="minorHAnsi" w:hAnsiTheme="minorHAnsi" w:cstheme="minorHAnsi"/>
          <w:b/>
          <w:szCs w:val="24"/>
        </w:rPr>
      </w:pPr>
      <w:r>
        <w:rPr>
          <w:rFonts w:asciiTheme="minorHAnsi" w:hAnsiTheme="minorHAnsi" w:cstheme="minorHAnsi"/>
          <w:szCs w:val="24"/>
        </w:rPr>
        <w:t xml:space="preserve">Mr. Mills </w:t>
      </w:r>
      <w:r w:rsidR="0023733D" w:rsidRPr="00795940">
        <w:rPr>
          <w:rFonts w:asciiTheme="minorHAnsi" w:hAnsiTheme="minorHAnsi" w:cstheme="minorHAnsi"/>
          <w:szCs w:val="24"/>
        </w:rPr>
        <w:t>shared the current Vacant Property Report which is on file at the Borough Hall.</w:t>
      </w:r>
    </w:p>
    <w:p w:rsidR="0023733D" w:rsidRPr="00795940" w:rsidRDefault="0023733D" w:rsidP="0023733D">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9"/>
        <w:gridCol w:w="2705"/>
      </w:tblGrid>
      <w:tr w:rsidR="001715F8" w:rsidTr="001715F8">
        <w:tc>
          <w:tcPr>
            <w:tcW w:w="4675" w:type="dxa"/>
            <w:gridSpan w:val="2"/>
          </w:tcPr>
          <w:p w:rsidR="001715F8" w:rsidRDefault="00167134" w:rsidP="00167134">
            <w:pPr>
              <w:rPr>
                <w:rFonts w:asciiTheme="minorHAnsi" w:hAnsiTheme="minorHAnsi" w:cstheme="minorHAnsi"/>
                <w:bCs/>
                <w:szCs w:val="24"/>
              </w:rPr>
            </w:pPr>
            <w:r>
              <w:rPr>
                <w:rFonts w:asciiTheme="minorHAnsi" w:hAnsiTheme="minorHAnsi" w:cstheme="minorHAnsi"/>
                <w:b/>
                <w:bCs/>
                <w:szCs w:val="24"/>
                <w:u w:val="single"/>
              </w:rPr>
              <w:t xml:space="preserve">March </w:t>
            </w:r>
            <w:r w:rsidR="001715F8" w:rsidRPr="00795940">
              <w:rPr>
                <w:rFonts w:asciiTheme="minorHAnsi" w:hAnsiTheme="minorHAnsi" w:cstheme="minorHAnsi"/>
                <w:b/>
                <w:bCs/>
                <w:szCs w:val="24"/>
                <w:u w:val="single"/>
              </w:rPr>
              <w:t>Municipal Court Report</w:t>
            </w:r>
          </w:p>
        </w:tc>
        <w:tc>
          <w:tcPr>
            <w:tcW w:w="2705" w:type="dxa"/>
          </w:tcPr>
          <w:p w:rsidR="001715F8" w:rsidRPr="001715F8" w:rsidRDefault="001715F8" w:rsidP="0023733D">
            <w:pPr>
              <w:rPr>
                <w:rFonts w:asciiTheme="minorHAnsi" w:hAnsiTheme="minorHAnsi" w:cstheme="minorHAnsi"/>
                <w:b/>
                <w:bCs/>
                <w:szCs w:val="24"/>
                <w:u w:val="single"/>
              </w:rPr>
            </w:pPr>
            <w:r w:rsidRPr="001715F8">
              <w:rPr>
                <w:rFonts w:asciiTheme="minorHAnsi" w:hAnsiTheme="minorHAnsi" w:cstheme="minorHAnsi"/>
                <w:b/>
                <w:bCs/>
                <w:szCs w:val="24"/>
                <w:u w:val="single"/>
              </w:rPr>
              <w:t>Y</w:t>
            </w:r>
            <w:r>
              <w:rPr>
                <w:rFonts w:asciiTheme="minorHAnsi" w:hAnsiTheme="minorHAnsi" w:cstheme="minorHAnsi"/>
                <w:b/>
                <w:bCs/>
                <w:szCs w:val="24"/>
                <w:u w:val="single"/>
              </w:rPr>
              <w:t xml:space="preserve">ear </w:t>
            </w:r>
            <w:r w:rsidRPr="001715F8">
              <w:rPr>
                <w:rFonts w:asciiTheme="minorHAnsi" w:hAnsiTheme="minorHAnsi" w:cstheme="minorHAnsi"/>
                <w:b/>
                <w:bCs/>
                <w:szCs w:val="24"/>
                <w:u w:val="single"/>
              </w:rPr>
              <w:t>T</w:t>
            </w:r>
            <w:r>
              <w:rPr>
                <w:rFonts w:asciiTheme="minorHAnsi" w:hAnsiTheme="minorHAnsi" w:cstheme="minorHAnsi"/>
                <w:b/>
                <w:bCs/>
                <w:szCs w:val="24"/>
                <w:u w:val="single"/>
              </w:rPr>
              <w:t xml:space="preserve">o </w:t>
            </w:r>
            <w:r w:rsidRPr="001715F8">
              <w:rPr>
                <w:rFonts w:asciiTheme="minorHAnsi" w:hAnsiTheme="minorHAnsi" w:cstheme="minorHAnsi"/>
                <w:b/>
                <w:bCs/>
                <w:szCs w:val="24"/>
                <w:u w:val="single"/>
              </w:rPr>
              <w:t>D</w:t>
            </w:r>
            <w:r>
              <w:rPr>
                <w:rFonts w:asciiTheme="minorHAnsi" w:hAnsiTheme="minorHAnsi" w:cstheme="minorHAnsi"/>
                <w:b/>
                <w:bCs/>
                <w:szCs w:val="24"/>
                <w:u w:val="single"/>
              </w:rPr>
              <w:t>ate</w:t>
            </w:r>
            <w:r w:rsidRPr="001715F8">
              <w:rPr>
                <w:rFonts w:asciiTheme="minorHAnsi" w:hAnsiTheme="minorHAnsi" w:cstheme="minorHAnsi"/>
                <w:b/>
                <w:bCs/>
                <w:szCs w:val="24"/>
                <w:u w:val="single"/>
              </w:rPr>
              <w:t>:</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Tickets Issued:</w:t>
            </w:r>
          </w:p>
        </w:tc>
        <w:tc>
          <w:tcPr>
            <w:tcW w:w="1559" w:type="dxa"/>
          </w:tcPr>
          <w:p w:rsidR="001715F8" w:rsidRDefault="00167134" w:rsidP="0023733D">
            <w:pPr>
              <w:rPr>
                <w:rFonts w:asciiTheme="minorHAnsi" w:hAnsiTheme="minorHAnsi" w:cstheme="minorHAnsi"/>
                <w:bCs/>
                <w:szCs w:val="24"/>
              </w:rPr>
            </w:pPr>
            <w:r w:rsidRPr="00167134">
              <w:rPr>
                <w:rFonts w:asciiTheme="minorHAnsi" w:hAnsiTheme="minorHAnsi" w:cstheme="minorHAnsi"/>
                <w:bCs/>
                <w:szCs w:val="24"/>
              </w:rPr>
              <w:t>44</w:t>
            </w:r>
          </w:p>
        </w:tc>
        <w:tc>
          <w:tcPr>
            <w:tcW w:w="2705"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272</w:t>
            </w:r>
          </w:p>
        </w:tc>
      </w:tr>
      <w:tr w:rsidR="001715F8" w:rsidTr="001715F8">
        <w:tc>
          <w:tcPr>
            <w:tcW w:w="3116"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Tickets Disposed:</w:t>
            </w:r>
          </w:p>
        </w:tc>
        <w:tc>
          <w:tcPr>
            <w:tcW w:w="1559"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88</w:t>
            </w:r>
          </w:p>
        </w:tc>
        <w:tc>
          <w:tcPr>
            <w:tcW w:w="2705"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319</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Complaints Issued:</w:t>
            </w:r>
          </w:p>
        </w:tc>
        <w:tc>
          <w:tcPr>
            <w:tcW w:w="1559"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8</w:t>
            </w:r>
          </w:p>
        </w:tc>
        <w:tc>
          <w:tcPr>
            <w:tcW w:w="2705"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36</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Complaints Disposed:</w:t>
            </w:r>
          </w:p>
        </w:tc>
        <w:tc>
          <w:tcPr>
            <w:tcW w:w="1559"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39</w:t>
            </w:r>
          </w:p>
        </w:tc>
        <w:tc>
          <w:tcPr>
            <w:tcW w:w="2705" w:type="dxa"/>
          </w:tcPr>
          <w:p w:rsidR="001715F8" w:rsidRDefault="00167134" w:rsidP="0023733D">
            <w:pPr>
              <w:rPr>
                <w:rFonts w:asciiTheme="minorHAnsi" w:hAnsiTheme="minorHAnsi" w:cstheme="minorHAnsi"/>
                <w:bCs/>
                <w:szCs w:val="24"/>
              </w:rPr>
            </w:pPr>
            <w:r>
              <w:rPr>
                <w:rFonts w:asciiTheme="minorHAnsi" w:hAnsiTheme="minorHAnsi" w:cstheme="minorHAnsi"/>
                <w:bCs/>
                <w:szCs w:val="24"/>
              </w:rPr>
              <w:t>104</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Total Disbursements:</w:t>
            </w:r>
          </w:p>
        </w:tc>
        <w:tc>
          <w:tcPr>
            <w:tcW w:w="1559" w:type="dxa"/>
          </w:tcPr>
          <w:p w:rsidR="001715F8" w:rsidRDefault="00167134" w:rsidP="0023733D">
            <w:pPr>
              <w:rPr>
                <w:rFonts w:asciiTheme="minorHAnsi" w:hAnsiTheme="minorHAnsi" w:cstheme="minorHAnsi"/>
                <w:bCs/>
                <w:szCs w:val="24"/>
              </w:rPr>
            </w:pPr>
            <w:r w:rsidRPr="00167134">
              <w:rPr>
                <w:rFonts w:asciiTheme="minorHAnsi" w:hAnsiTheme="minorHAnsi" w:cstheme="minorHAnsi"/>
                <w:bCs/>
                <w:szCs w:val="24"/>
              </w:rPr>
              <w:t>9,496.67</w:t>
            </w:r>
          </w:p>
        </w:tc>
        <w:tc>
          <w:tcPr>
            <w:tcW w:w="2705" w:type="dxa"/>
          </w:tcPr>
          <w:p w:rsidR="001715F8" w:rsidRDefault="00167134" w:rsidP="0023733D">
            <w:pPr>
              <w:rPr>
                <w:rFonts w:asciiTheme="minorHAnsi" w:hAnsiTheme="minorHAnsi" w:cstheme="minorHAnsi"/>
                <w:bCs/>
                <w:szCs w:val="24"/>
              </w:rPr>
            </w:pPr>
            <w:r w:rsidRPr="00167134">
              <w:rPr>
                <w:rFonts w:asciiTheme="minorHAnsi" w:hAnsiTheme="minorHAnsi" w:cstheme="minorHAnsi"/>
                <w:bCs/>
                <w:szCs w:val="24"/>
              </w:rPr>
              <w:t>29,089.44</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Riverton Treasurer:</w:t>
            </w:r>
          </w:p>
        </w:tc>
        <w:tc>
          <w:tcPr>
            <w:tcW w:w="1559" w:type="dxa"/>
          </w:tcPr>
          <w:p w:rsidR="001715F8" w:rsidRDefault="00167134" w:rsidP="0023733D">
            <w:pPr>
              <w:rPr>
                <w:rFonts w:asciiTheme="minorHAnsi" w:hAnsiTheme="minorHAnsi" w:cstheme="minorHAnsi"/>
                <w:bCs/>
                <w:szCs w:val="24"/>
              </w:rPr>
            </w:pPr>
            <w:r w:rsidRPr="00167134">
              <w:rPr>
                <w:rFonts w:asciiTheme="minorHAnsi" w:hAnsiTheme="minorHAnsi" w:cstheme="minorHAnsi"/>
                <w:bCs/>
                <w:szCs w:val="24"/>
              </w:rPr>
              <w:t>5,311.56</w:t>
            </w:r>
          </w:p>
        </w:tc>
        <w:tc>
          <w:tcPr>
            <w:tcW w:w="2705" w:type="dxa"/>
          </w:tcPr>
          <w:p w:rsidR="001715F8" w:rsidRDefault="00167134" w:rsidP="0023733D">
            <w:pPr>
              <w:rPr>
                <w:rFonts w:asciiTheme="minorHAnsi" w:hAnsiTheme="minorHAnsi" w:cstheme="minorHAnsi"/>
                <w:bCs/>
                <w:szCs w:val="24"/>
              </w:rPr>
            </w:pPr>
            <w:r w:rsidRPr="00167134">
              <w:rPr>
                <w:rFonts w:asciiTheme="minorHAnsi" w:hAnsiTheme="minorHAnsi" w:cstheme="minorHAnsi"/>
                <w:bCs/>
                <w:szCs w:val="24"/>
              </w:rPr>
              <w:t>15,937.77</w:t>
            </w:r>
          </w:p>
        </w:tc>
      </w:tr>
    </w:tbl>
    <w:p w:rsidR="0023733D" w:rsidRDefault="0023733D" w:rsidP="0023733D">
      <w:pPr>
        <w:rPr>
          <w:rFonts w:asciiTheme="minorHAnsi" w:hAnsiTheme="minorHAnsi" w:cstheme="minorHAnsi"/>
          <w:bCs/>
          <w:szCs w:val="24"/>
        </w:rPr>
      </w:pPr>
    </w:p>
    <w:p w:rsidR="00BC6762" w:rsidRPr="00795940" w:rsidRDefault="00BC6762" w:rsidP="00BC6762">
      <w:pPr>
        <w:rPr>
          <w:rFonts w:asciiTheme="minorHAnsi" w:hAnsiTheme="minorHAnsi" w:cstheme="minorHAnsi"/>
          <w:b/>
          <w:bCs/>
          <w:szCs w:val="24"/>
          <w:u w:val="single"/>
        </w:rPr>
      </w:pPr>
      <w:r w:rsidRPr="00795940">
        <w:rPr>
          <w:rFonts w:asciiTheme="minorHAnsi" w:hAnsiTheme="minorHAnsi" w:cstheme="minorHAnsi"/>
          <w:b/>
          <w:bCs/>
          <w:szCs w:val="24"/>
          <w:u w:val="single"/>
        </w:rPr>
        <w:t xml:space="preserve">Fire Department </w:t>
      </w:r>
      <w:r w:rsidR="001C6B51">
        <w:rPr>
          <w:rFonts w:asciiTheme="minorHAnsi" w:hAnsiTheme="minorHAnsi" w:cstheme="minorHAnsi"/>
          <w:b/>
          <w:bCs/>
          <w:szCs w:val="24"/>
          <w:u w:val="single"/>
        </w:rPr>
        <w:t>March</w:t>
      </w:r>
      <w:r w:rsidRPr="00795940">
        <w:rPr>
          <w:rFonts w:asciiTheme="minorHAnsi" w:hAnsiTheme="minorHAnsi" w:cstheme="minorHAnsi"/>
          <w:b/>
          <w:bCs/>
          <w:szCs w:val="24"/>
          <w:u w:val="single"/>
        </w:rPr>
        <w:t xml:space="preserve"> 20</w:t>
      </w:r>
      <w:r w:rsidR="001C6B51">
        <w:rPr>
          <w:rFonts w:asciiTheme="minorHAnsi" w:hAnsiTheme="minorHAnsi" w:cstheme="minorHAnsi"/>
          <w:b/>
          <w:bCs/>
          <w:szCs w:val="24"/>
          <w:u w:val="single"/>
        </w:rPr>
        <w:t>20</w:t>
      </w:r>
      <w:r w:rsidRPr="00795940">
        <w:rPr>
          <w:rFonts w:asciiTheme="minorHAnsi" w:hAnsiTheme="minorHAnsi" w:cstheme="minorHAnsi"/>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FE691B" w:rsidTr="009D0230">
        <w:tc>
          <w:tcPr>
            <w:tcW w:w="2336" w:type="dxa"/>
          </w:tcPr>
          <w:p w:rsidR="00BC6762" w:rsidRPr="00FE691B" w:rsidRDefault="00BC6762" w:rsidP="00167134">
            <w:pPr>
              <w:rPr>
                <w:rFonts w:asciiTheme="minorHAnsi" w:hAnsiTheme="minorHAnsi" w:cstheme="minorHAnsi"/>
                <w:bCs/>
                <w:szCs w:val="24"/>
              </w:rPr>
            </w:pPr>
            <w:r>
              <w:rPr>
                <w:rFonts w:asciiTheme="minorHAnsi" w:hAnsiTheme="minorHAnsi" w:cstheme="minorHAnsi"/>
                <w:bCs/>
                <w:szCs w:val="24"/>
              </w:rPr>
              <w:t xml:space="preserve">Fires: </w:t>
            </w:r>
            <w:r w:rsidR="00167134">
              <w:rPr>
                <w:rFonts w:asciiTheme="minorHAnsi" w:hAnsiTheme="minorHAnsi" w:cstheme="minorHAnsi"/>
                <w:bCs/>
                <w:szCs w:val="24"/>
              </w:rPr>
              <w:t xml:space="preserve"> </w:t>
            </w:r>
            <w:r w:rsidR="00B33576">
              <w:rPr>
                <w:rFonts w:asciiTheme="minorHAnsi" w:hAnsiTheme="minorHAnsi" w:cstheme="minorHAnsi"/>
                <w:bCs/>
                <w:szCs w:val="24"/>
              </w:rPr>
              <w:t>14</w:t>
            </w:r>
          </w:p>
        </w:tc>
        <w:tc>
          <w:tcPr>
            <w:tcW w:w="2338" w:type="dxa"/>
          </w:tcPr>
          <w:p w:rsidR="00BC6762" w:rsidRPr="00FE691B" w:rsidRDefault="00BC6762" w:rsidP="00167134">
            <w:pPr>
              <w:rPr>
                <w:rFonts w:asciiTheme="minorHAnsi" w:hAnsiTheme="minorHAnsi" w:cstheme="minorHAnsi"/>
                <w:bCs/>
                <w:szCs w:val="24"/>
              </w:rPr>
            </w:pPr>
            <w:r>
              <w:rPr>
                <w:rFonts w:asciiTheme="minorHAnsi" w:hAnsiTheme="minorHAnsi" w:cstheme="minorHAnsi"/>
                <w:bCs/>
                <w:szCs w:val="24"/>
              </w:rPr>
              <w:t xml:space="preserve">YTD: </w:t>
            </w:r>
            <w:r w:rsidR="00167134">
              <w:rPr>
                <w:rFonts w:asciiTheme="minorHAnsi" w:hAnsiTheme="minorHAnsi" w:cstheme="minorHAnsi"/>
                <w:bCs/>
                <w:szCs w:val="24"/>
              </w:rPr>
              <w:t xml:space="preserve"> </w:t>
            </w:r>
            <w:r w:rsidR="00B33576">
              <w:rPr>
                <w:rFonts w:asciiTheme="minorHAnsi" w:hAnsiTheme="minorHAnsi" w:cstheme="minorHAnsi"/>
                <w:bCs/>
                <w:szCs w:val="24"/>
              </w:rPr>
              <w:t>49</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D</w:t>
            </w:r>
            <w:r w:rsidR="00167134">
              <w:rPr>
                <w:rFonts w:asciiTheme="minorHAnsi" w:hAnsiTheme="minorHAnsi" w:cstheme="minorHAnsi"/>
                <w:bCs/>
                <w:szCs w:val="24"/>
              </w:rPr>
              <w:t>rills:</w:t>
            </w:r>
            <w:r w:rsidR="00B33576">
              <w:rPr>
                <w:rFonts w:asciiTheme="minorHAnsi" w:hAnsiTheme="minorHAnsi" w:cstheme="minorHAnsi"/>
                <w:bCs/>
                <w:szCs w:val="24"/>
              </w:rPr>
              <w:t xml:space="preserve">  2</w:t>
            </w:r>
          </w:p>
        </w:tc>
        <w:tc>
          <w:tcPr>
            <w:tcW w:w="2338" w:type="dxa"/>
          </w:tcPr>
          <w:p w:rsidR="00BC6762" w:rsidRPr="00FE691B" w:rsidRDefault="00167134" w:rsidP="009D0230">
            <w:pPr>
              <w:rPr>
                <w:rFonts w:asciiTheme="minorHAnsi" w:hAnsiTheme="minorHAnsi" w:cstheme="minorHAnsi"/>
                <w:bCs/>
                <w:szCs w:val="24"/>
              </w:rPr>
            </w:pPr>
            <w:r>
              <w:rPr>
                <w:rFonts w:asciiTheme="minorHAnsi" w:hAnsiTheme="minorHAnsi" w:cstheme="minorHAnsi"/>
                <w:bCs/>
                <w:szCs w:val="24"/>
              </w:rPr>
              <w:t xml:space="preserve">YTD:  </w:t>
            </w:r>
            <w:r w:rsidR="00B33576">
              <w:rPr>
                <w:rFonts w:asciiTheme="minorHAnsi" w:hAnsiTheme="minorHAnsi" w:cstheme="minorHAnsi"/>
                <w:bCs/>
                <w:szCs w:val="24"/>
              </w:rPr>
              <w:t>8</w:t>
            </w:r>
          </w:p>
        </w:tc>
      </w:tr>
    </w:tbl>
    <w:p w:rsidR="00BC6762" w:rsidRPr="00795940" w:rsidRDefault="00BC6762" w:rsidP="00BC6762">
      <w:pPr>
        <w:rPr>
          <w:rFonts w:asciiTheme="minorHAnsi" w:hAnsiTheme="minorHAnsi" w:cstheme="minorHAnsi"/>
          <w:bCs/>
          <w:szCs w:val="24"/>
        </w:rPr>
      </w:pPr>
    </w:p>
    <w:p w:rsidR="00DE55C6" w:rsidRPr="00795940" w:rsidRDefault="00167134" w:rsidP="0023733D">
      <w:pPr>
        <w:rPr>
          <w:rFonts w:asciiTheme="minorHAnsi" w:hAnsiTheme="minorHAnsi" w:cstheme="minorHAnsi"/>
          <w:bCs/>
          <w:szCs w:val="24"/>
        </w:rPr>
      </w:pPr>
      <w:r>
        <w:rPr>
          <w:rFonts w:asciiTheme="minorHAnsi" w:hAnsiTheme="minorHAnsi" w:cstheme="minorHAnsi"/>
          <w:b/>
          <w:bCs/>
          <w:szCs w:val="24"/>
          <w:u w:val="single"/>
        </w:rPr>
        <w:t xml:space="preserve">March </w:t>
      </w:r>
      <w:r w:rsidR="0023733D" w:rsidRPr="00795940">
        <w:rPr>
          <w:rFonts w:asciiTheme="minorHAnsi" w:hAnsiTheme="minorHAnsi" w:cstheme="minorHAnsi"/>
          <w:b/>
          <w:bCs/>
          <w:szCs w:val="24"/>
          <w:u w:val="single"/>
        </w:rPr>
        <w:t>20</w:t>
      </w:r>
      <w:r w:rsidR="001C6B51">
        <w:rPr>
          <w:rFonts w:asciiTheme="minorHAnsi" w:hAnsiTheme="minorHAnsi" w:cstheme="minorHAnsi"/>
          <w:b/>
          <w:bCs/>
          <w:szCs w:val="24"/>
          <w:u w:val="single"/>
        </w:rPr>
        <w:t>20</w:t>
      </w:r>
      <w:r w:rsidR="0023733D" w:rsidRPr="00795940">
        <w:rPr>
          <w:rFonts w:asciiTheme="minorHAnsi" w:hAnsiTheme="minorHAnsi" w:cstheme="minorHAnsi"/>
          <w:b/>
          <w:bCs/>
          <w:szCs w:val="24"/>
          <w:u w:val="single"/>
        </w:rPr>
        <w:t xml:space="preserve"> EMS Report</w:t>
      </w:r>
      <w:r w:rsidR="0023733D" w:rsidRPr="00795940">
        <w:rPr>
          <w:rFonts w:asciiTheme="minorHAnsi" w:hAnsiTheme="minorHAnsi" w:cstheme="minorHAnsi"/>
          <w:bCs/>
          <w:szCs w:val="24"/>
        </w:rPr>
        <w:tab/>
      </w:r>
      <w:r w:rsidR="00DE55C6">
        <w:rPr>
          <w:rFonts w:asciiTheme="minorHAnsi" w:hAnsiTheme="minorHAnsi" w:cstheme="minorHAnsi"/>
          <w:bCs/>
          <w:szCs w:val="24"/>
        </w:rPr>
        <w:t>Not submitted</w:t>
      </w:r>
    </w:p>
    <w:p w:rsidR="009409E8" w:rsidRDefault="009409E8" w:rsidP="009409E8">
      <w:pPr>
        <w:rPr>
          <w:rFonts w:asciiTheme="minorHAnsi" w:hAnsiTheme="minorHAnsi" w:cstheme="minorHAnsi"/>
          <w:bCs/>
          <w:szCs w:val="24"/>
        </w:rPr>
      </w:pPr>
    </w:p>
    <w:tbl>
      <w:tblPr>
        <w:tblStyle w:val="TableGrid"/>
        <w:tblpPr w:leftFromText="180" w:rightFromText="180" w:vertAnchor="text" w:horzAnchor="margin" w:tblpY="-38"/>
        <w:tblW w:w="9175" w:type="dxa"/>
        <w:tblLook w:val="04A0" w:firstRow="1" w:lastRow="0" w:firstColumn="1" w:lastColumn="0" w:noHBand="0" w:noVBand="1"/>
      </w:tblPr>
      <w:tblGrid>
        <w:gridCol w:w="3955"/>
        <w:gridCol w:w="1890"/>
        <w:gridCol w:w="2183"/>
        <w:gridCol w:w="1147"/>
      </w:tblGrid>
      <w:tr w:rsidR="00167134" w:rsidRPr="00167134" w:rsidTr="00167134">
        <w:tc>
          <w:tcPr>
            <w:tcW w:w="3955" w:type="dxa"/>
          </w:tcPr>
          <w:p w:rsidR="00167134" w:rsidRPr="00167134" w:rsidRDefault="00167134" w:rsidP="00C842A7">
            <w:pPr>
              <w:rPr>
                <w:rFonts w:asciiTheme="minorHAnsi" w:hAnsiTheme="minorHAnsi" w:cstheme="minorHAnsi"/>
                <w:b/>
              </w:rPr>
            </w:pPr>
            <w:r w:rsidRPr="00167134">
              <w:rPr>
                <w:rFonts w:asciiTheme="minorHAnsi" w:hAnsiTheme="minorHAnsi" w:cstheme="minorHAnsi"/>
                <w:b/>
              </w:rPr>
              <w:lastRenderedPageBreak/>
              <w:t>MARCH 2019 Police Report</w:t>
            </w:r>
          </w:p>
          <w:p w:rsidR="00167134" w:rsidRPr="00167134" w:rsidRDefault="00167134" w:rsidP="00C842A7">
            <w:pPr>
              <w:rPr>
                <w:rFonts w:asciiTheme="minorHAnsi" w:hAnsiTheme="minorHAnsi" w:cstheme="minorHAnsi"/>
                <w:b/>
              </w:rPr>
            </w:pPr>
            <w:r w:rsidRPr="00167134">
              <w:rPr>
                <w:rFonts w:asciiTheme="minorHAnsi" w:hAnsiTheme="minorHAnsi" w:cstheme="minorHAnsi"/>
                <w:b/>
              </w:rPr>
              <w:t>Description:</w:t>
            </w:r>
          </w:p>
        </w:tc>
        <w:tc>
          <w:tcPr>
            <w:tcW w:w="1890" w:type="dxa"/>
          </w:tcPr>
          <w:p w:rsidR="00167134" w:rsidRPr="00167134" w:rsidRDefault="00167134" w:rsidP="00C842A7">
            <w:pPr>
              <w:jc w:val="center"/>
              <w:rPr>
                <w:rFonts w:asciiTheme="minorHAnsi" w:hAnsiTheme="minorHAnsi" w:cstheme="minorHAnsi"/>
                <w:b/>
              </w:rPr>
            </w:pPr>
            <w:r w:rsidRPr="00167134">
              <w:rPr>
                <w:rFonts w:asciiTheme="minorHAnsi" w:hAnsiTheme="minorHAnsi" w:cstheme="minorHAnsi"/>
                <w:b/>
              </w:rPr>
              <w:t>Current Month:</w:t>
            </w:r>
          </w:p>
        </w:tc>
        <w:tc>
          <w:tcPr>
            <w:tcW w:w="2183" w:type="dxa"/>
          </w:tcPr>
          <w:p w:rsidR="00167134" w:rsidRPr="00167134" w:rsidRDefault="00167134" w:rsidP="00C842A7">
            <w:pPr>
              <w:jc w:val="center"/>
              <w:rPr>
                <w:rFonts w:asciiTheme="minorHAnsi" w:hAnsiTheme="minorHAnsi" w:cstheme="minorHAnsi"/>
                <w:b/>
              </w:rPr>
            </w:pPr>
            <w:r w:rsidRPr="00167134">
              <w:rPr>
                <w:rFonts w:asciiTheme="minorHAnsi" w:hAnsiTheme="minorHAnsi" w:cstheme="minorHAnsi"/>
                <w:b/>
              </w:rPr>
              <w:t>Last Month:</w:t>
            </w:r>
          </w:p>
        </w:tc>
        <w:tc>
          <w:tcPr>
            <w:tcW w:w="1147" w:type="dxa"/>
          </w:tcPr>
          <w:p w:rsidR="00167134" w:rsidRPr="00167134" w:rsidRDefault="00167134" w:rsidP="00C842A7">
            <w:pPr>
              <w:jc w:val="center"/>
              <w:rPr>
                <w:rFonts w:asciiTheme="minorHAnsi" w:hAnsiTheme="minorHAnsi" w:cstheme="minorHAnsi"/>
                <w:b/>
              </w:rPr>
            </w:pPr>
            <w:r w:rsidRPr="00167134">
              <w:rPr>
                <w:rFonts w:asciiTheme="minorHAnsi" w:hAnsiTheme="minorHAnsi" w:cstheme="minorHAnsi"/>
                <w:b/>
              </w:rPr>
              <w:t>Year to Date:</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Vehicle Mileage:</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2396</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2246</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6562</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 xml:space="preserve">Juvenile Arrests: </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r>
      <w:tr w:rsidR="00167134" w:rsidRPr="00167134" w:rsidTr="00167134">
        <w:tc>
          <w:tcPr>
            <w:tcW w:w="3955" w:type="dxa"/>
          </w:tcPr>
          <w:p w:rsidR="00167134" w:rsidRPr="00167134" w:rsidRDefault="00167134" w:rsidP="00C842A7">
            <w:pPr>
              <w:rPr>
                <w:rFonts w:asciiTheme="minorHAnsi" w:hAnsiTheme="minorHAnsi" w:cstheme="minorHAnsi"/>
                <w:u w:val="single"/>
              </w:rPr>
            </w:pPr>
            <w:r w:rsidRPr="00167134">
              <w:rPr>
                <w:rFonts w:asciiTheme="minorHAnsi" w:hAnsiTheme="minorHAnsi" w:cstheme="minorHAnsi"/>
                <w:u w:val="single"/>
              </w:rPr>
              <w:t>Adult Arrests:</w:t>
            </w:r>
          </w:p>
          <w:p w:rsidR="00167134" w:rsidRPr="00167134" w:rsidRDefault="00167134" w:rsidP="00C842A7">
            <w:pPr>
              <w:rPr>
                <w:rFonts w:asciiTheme="minorHAnsi" w:hAnsiTheme="minorHAnsi" w:cstheme="minorHAnsi"/>
              </w:rPr>
            </w:pPr>
            <w:r w:rsidRPr="00167134">
              <w:rPr>
                <w:rFonts w:asciiTheme="minorHAnsi" w:hAnsiTheme="minorHAnsi" w:cstheme="minorHAnsi"/>
              </w:rPr>
              <w:t>a) Contempt</w:t>
            </w:r>
          </w:p>
          <w:p w:rsidR="00167134" w:rsidRPr="00167134" w:rsidRDefault="00167134" w:rsidP="00C842A7">
            <w:pPr>
              <w:rPr>
                <w:rFonts w:asciiTheme="minorHAnsi" w:hAnsiTheme="minorHAnsi" w:cstheme="minorHAnsi"/>
              </w:rPr>
            </w:pPr>
            <w:r w:rsidRPr="00167134">
              <w:rPr>
                <w:rFonts w:asciiTheme="minorHAnsi" w:hAnsiTheme="minorHAnsi" w:cstheme="minorHAnsi"/>
              </w:rPr>
              <w:t>b) Possession of CDS / Drug Para</w:t>
            </w:r>
          </w:p>
          <w:p w:rsidR="00167134" w:rsidRPr="00167134" w:rsidRDefault="00167134" w:rsidP="00C842A7">
            <w:pPr>
              <w:rPr>
                <w:rFonts w:asciiTheme="minorHAnsi" w:hAnsiTheme="minorHAnsi" w:cstheme="minorHAnsi"/>
                <w:sz w:val="16"/>
                <w:szCs w:val="16"/>
              </w:rPr>
            </w:pPr>
            <w:r w:rsidRPr="00167134">
              <w:rPr>
                <w:rFonts w:asciiTheme="minorHAnsi" w:hAnsiTheme="minorHAnsi" w:cstheme="minorHAnsi"/>
                <w:sz w:val="16"/>
                <w:szCs w:val="16"/>
              </w:rPr>
              <w:t>These figures represent people who were arrested and the charges against  them.</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7</w:t>
            </w:r>
          </w:p>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7</w:t>
            </w:r>
          </w:p>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23</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57</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Motor Vehicle Accidents: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3</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3</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9</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Motor Vehicle Stops: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63</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195</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443</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Motor Vehicle Summonses: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50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121</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293</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Motor Vehicle Warnings: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13</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74</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150</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Alarms: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8</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24</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Asst. to other Agencies: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17</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48</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Animal Complaints: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14</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Fire Calls: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4</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11</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EMS Calls: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28</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19</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66</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Unattended Deaths: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Criminal Cases: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11</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27</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66</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 xml:space="preserve">Domestics: </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Thefts: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4</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Burglaries: Vehicles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3</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Assaults:</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0</w:t>
            </w:r>
          </w:p>
        </w:tc>
      </w:tr>
      <w:tr w:rsidR="00167134" w:rsidRPr="00167134" w:rsidTr="00167134">
        <w:tc>
          <w:tcPr>
            <w:tcW w:w="3955" w:type="dxa"/>
          </w:tcPr>
          <w:p w:rsidR="00167134" w:rsidRPr="00167134" w:rsidRDefault="00167134" w:rsidP="00C842A7">
            <w:pPr>
              <w:rPr>
                <w:rFonts w:asciiTheme="minorHAnsi" w:hAnsiTheme="minorHAnsi" w:cstheme="minorHAnsi"/>
              </w:rPr>
            </w:pPr>
            <w:r w:rsidRPr="00167134">
              <w:rPr>
                <w:rFonts w:asciiTheme="minorHAnsi" w:hAnsiTheme="minorHAnsi" w:cstheme="minorHAnsi"/>
              </w:rPr>
              <w:t>Criminal Mischief:</w:t>
            </w:r>
          </w:p>
        </w:tc>
        <w:tc>
          <w:tcPr>
            <w:tcW w:w="1890"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c>
          <w:tcPr>
            <w:tcW w:w="2183"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1</w:t>
            </w:r>
          </w:p>
        </w:tc>
        <w:tc>
          <w:tcPr>
            <w:tcW w:w="1147" w:type="dxa"/>
          </w:tcPr>
          <w:p w:rsidR="00167134" w:rsidRPr="00167134" w:rsidRDefault="00167134" w:rsidP="00C842A7">
            <w:pPr>
              <w:jc w:val="center"/>
              <w:rPr>
                <w:rFonts w:asciiTheme="minorHAnsi" w:hAnsiTheme="minorHAnsi" w:cstheme="minorHAnsi"/>
              </w:rPr>
            </w:pPr>
            <w:r w:rsidRPr="00167134">
              <w:rPr>
                <w:rFonts w:asciiTheme="minorHAnsi" w:hAnsiTheme="minorHAnsi" w:cstheme="minorHAnsi"/>
              </w:rPr>
              <w:t>2</w:t>
            </w:r>
          </w:p>
        </w:tc>
      </w:tr>
    </w:tbl>
    <w:p w:rsidR="007C6220" w:rsidRDefault="007C6220" w:rsidP="0059204F">
      <w:pPr>
        <w:widowControl w:val="0"/>
        <w:tabs>
          <w:tab w:val="left" w:pos="1571"/>
        </w:tabs>
        <w:autoSpaceDE w:val="0"/>
        <w:autoSpaceDN w:val="0"/>
        <w:jc w:val="center"/>
        <w:rPr>
          <w:rFonts w:asciiTheme="minorHAnsi" w:hAnsiTheme="minorHAnsi" w:cstheme="minorHAnsi"/>
          <w:b/>
          <w:szCs w:val="24"/>
        </w:rPr>
      </w:pPr>
    </w:p>
    <w:p w:rsidR="0059204F" w:rsidRPr="0059204F" w:rsidRDefault="0059204F" w:rsidP="0059204F">
      <w:pPr>
        <w:widowControl w:val="0"/>
        <w:tabs>
          <w:tab w:val="left" w:pos="1571"/>
        </w:tabs>
        <w:autoSpaceDE w:val="0"/>
        <w:autoSpaceDN w:val="0"/>
        <w:jc w:val="center"/>
        <w:rPr>
          <w:rFonts w:asciiTheme="minorHAnsi" w:hAnsiTheme="minorHAnsi" w:cstheme="minorHAnsi"/>
          <w:b/>
          <w:szCs w:val="24"/>
        </w:rPr>
      </w:pPr>
      <w:r w:rsidRPr="0059204F">
        <w:rPr>
          <w:rFonts w:asciiTheme="minorHAnsi" w:hAnsiTheme="minorHAnsi" w:cstheme="minorHAnsi"/>
          <w:b/>
          <w:szCs w:val="24"/>
        </w:rPr>
        <w:t>ORDINANCE O-</w:t>
      </w:r>
      <w:r w:rsidR="001C0625" w:rsidRPr="0059204F">
        <w:rPr>
          <w:rFonts w:asciiTheme="minorHAnsi" w:hAnsiTheme="minorHAnsi" w:cstheme="minorHAnsi"/>
          <w:b/>
          <w:szCs w:val="24"/>
        </w:rPr>
        <w:t>02-2020</w:t>
      </w:r>
    </w:p>
    <w:p w:rsidR="0059204F" w:rsidRPr="0059204F" w:rsidRDefault="0059204F" w:rsidP="0059204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AN ORDINANCE TO EXCEED THE MUNICIPAL BUDGET APPROPRIATION LIMITS AND TO ESTABLISH A CAP BANK FOR CALENDAR YEAR 2020 (N.J.S.A. 40A: 4-45.14)</w:t>
      </w:r>
    </w:p>
    <w:p w:rsidR="0059204F" w:rsidRPr="0059204F" w:rsidRDefault="0059204F" w:rsidP="0059204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(IN FULL IN ORDINANCE BOOK)</w:t>
      </w:r>
    </w:p>
    <w:p w:rsidR="00622C79" w:rsidRPr="00917A72" w:rsidRDefault="00622C79" w:rsidP="00917A72">
      <w:pPr>
        <w:jc w:val="both"/>
        <w:rPr>
          <w:rFonts w:asciiTheme="minorHAnsi" w:hAnsiTheme="minorHAnsi" w:cstheme="minorHAnsi"/>
          <w:szCs w:val="24"/>
        </w:rPr>
      </w:pPr>
      <w:r>
        <w:rPr>
          <w:rFonts w:asciiTheme="minorHAnsi" w:hAnsiTheme="minorHAnsi" w:cstheme="minorHAnsi"/>
          <w:szCs w:val="24"/>
        </w:rPr>
        <w:t xml:space="preserve">Mr. </w:t>
      </w:r>
      <w:r w:rsidR="00917A72">
        <w:rPr>
          <w:rFonts w:asciiTheme="minorHAnsi" w:hAnsiTheme="minorHAnsi" w:cstheme="minorHAnsi"/>
          <w:szCs w:val="24"/>
        </w:rPr>
        <w:t>Fullerton read</w:t>
      </w:r>
      <w:r w:rsidR="00917A72" w:rsidRPr="00917A72">
        <w:rPr>
          <w:rFonts w:asciiTheme="minorHAnsi" w:hAnsiTheme="minorHAnsi" w:cstheme="minorHAnsi"/>
          <w:szCs w:val="24"/>
        </w:rPr>
        <w:t xml:space="preserve"> the </w:t>
      </w:r>
      <w:r w:rsidR="00917A72">
        <w:rPr>
          <w:rFonts w:asciiTheme="minorHAnsi" w:hAnsiTheme="minorHAnsi" w:cstheme="minorHAnsi"/>
          <w:szCs w:val="24"/>
        </w:rPr>
        <w:t>ordinance</w:t>
      </w:r>
      <w:r w:rsidR="00917A72" w:rsidRPr="00917A72">
        <w:rPr>
          <w:rFonts w:asciiTheme="minorHAnsi" w:hAnsiTheme="minorHAnsi" w:cstheme="minorHAnsi"/>
          <w:szCs w:val="24"/>
        </w:rPr>
        <w:t xml:space="preserve"> by title only and motioned for approval.</w:t>
      </w:r>
      <w:r w:rsidR="00917A72" w:rsidRPr="00917A72">
        <w:t xml:space="preserve"> </w:t>
      </w:r>
      <w:r w:rsidR="00917A72" w:rsidRPr="00917A72">
        <w:rPr>
          <w:rFonts w:asciiTheme="minorHAnsi" w:hAnsiTheme="minorHAnsi" w:cstheme="minorHAnsi"/>
          <w:szCs w:val="24"/>
        </w:rPr>
        <w:t xml:space="preserve">Mr. </w:t>
      </w:r>
      <w:r w:rsidR="007C6220">
        <w:rPr>
          <w:rFonts w:asciiTheme="minorHAnsi" w:hAnsiTheme="minorHAnsi" w:cstheme="minorHAnsi"/>
          <w:szCs w:val="24"/>
        </w:rPr>
        <w:t>Corbi</w:t>
      </w:r>
      <w:r w:rsidR="00917A72">
        <w:rPr>
          <w:rFonts w:asciiTheme="minorHAnsi" w:hAnsiTheme="minorHAnsi" w:cstheme="minorHAnsi"/>
          <w:szCs w:val="24"/>
        </w:rPr>
        <w:t xml:space="preserve"> provided the second for this </w:t>
      </w:r>
      <w:r w:rsidR="007C6220">
        <w:rPr>
          <w:rFonts w:asciiTheme="minorHAnsi" w:hAnsiTheme="minorHAnsi" w:cstheme="minorHAnsi"/>
          <w:szCs w:val="24"/>
        </w:rPr>
        <w:t>motion. This is the second reading of this ordinance as posted in the Official Newspaper on March 26, 2020.  The Mayor opened the floor for public comments pertaining to the ordinance however no one came forth to speak, therefore closing the Public Comment session. ROLL CALL:  Mr. Corbi aye, Mr. DeGeorge aye, Mr. Fullerton aye, Ms. Major aye, Mr. Mills aye, Mr. Quinn aye.</w:t>
      </w:r>
    </w:p>
    <w:p w:rsidR="0059204F" w:rsidRDefault="0059204F" w:rsidP="001C0625">
      <w:pPr>
        <w:widowControl w:val="0"/>
        <w:tabs>
          <w:tab w:val="left" w:pos="1571"/>
        </w:tabs>
        <w:autoSpaceDE w:val="0"/>
        <w:autoSpaceDN w:val="0"/>
        <w:rPr>
          <w:rFonts w:asciiTheme="minorHAnsi" w:hAnsiTheme="minorHAnsi" w:cstheme="minorHAnsi"/>
          <w:szCs w:val="24"/>
        </w:rPr>
      </w:pPr>
    </w:p>
    <w:p w:rsidR="00042D9B" w:rsidRPr="00D5063B" w:rsidRDefault="00042D9B" w:rsidP="00D5063B">
      <w:pPr>
        <w:jc w:val="center"/>
        <w:rPr>
          <w:rFonts w:asciiTheme="minorHAnsi" w:hAnsiTheme="minorHAnsi" w:cstheme="minorHAnsi"/>
          <w:b/>
          <w:caps/>
          <w:szCs w:val="24"/>
        </w:rPr>
      </w:pPr>
      <w:r w:rsidRPr="00795940">
        <w:rPr>
          <w:rFonts w:asciiTheme="minorHAnsi" w:hAnsiTheme="minorHAnsi" w:cstheme="minorHAnsi"/>
          <w:b/>
          <w:caps/>
          <w:szCs w:val="24"/>
        </w:rPr>
        <w:t xml:space="preserve">RESOLUTION # </w:t>
      </w:r>
      <w:r w:rsidR="002827F2">
        <w:rPr>
          <w:rFonts w:asciiTheme="minorHAnsi" w:hAnsiTheme="minorHAnsi" w:cstheme="minorHAnsi"/>
          <w:b/>
          <w:caps/>
          <w:szCs w:val="24"/>
        </w:rPr>
        <w:t>66</w:t>
      </w:r>
      <w:r w:rsidR="0059204F" w:rsidRPr="00D5063B">
        <w:rPr>
          <w:rFonts w:asciiTheme="minorHAnsi" w:hAnsiTheme="minorHAnsi" w:cstheme="minorHAnsi"/>
          <w:b/>
          <w:caps/>
          <w:szCs w:val="24"/>
        </w:rPr>
        <w:t>-2020</w:t>
      </w:r>
    </w:p>
    <w:p w:rsidR="0059204F" w:rsidRPr="00D5063B" w:rsidRDefault="00D5063B" w:rsidP="00D5063B">
      <w:pPr>
        <w:widowControl w:val="0"/>
        <w:tabs>
          <w:tab w:val="left" w:pos="1571"/>
        </w:tabs>
        <w:autoSpaceDE w:val="0"/>
        <w:autoSpaceDN w:val="0"/>
        <w:jc w:val="center"/>
        <w:rPr>
          <w:rFonts w:asciiTheme="minorHAnsi" w:hAnsiTheme="minorHAnsi" w:cstheme="minorHAnsi"/>
          <w:b/>
          <w:caps/>
          <w:szCs w:val="24"/>
        </w:rPr>
      </w:pPr>
      <w:r w:rsidRPr="00D5063B">
        <w:rPr>
          <w:rFonts w:asciiTheme="minorHAnsi" w:hAnsiTheme="minorHAnsi" w:cstheme="minorHAnsi"/>
          <w:b/>
          <w:caps/>
          <w:szCs w:val="24"/>
        </w:rPr>
        <w:t>A Resolution</w:t>
      </w:r>
      <w:r w:rsidR="0059204F" w:rsidRPr="00D5063B">
        <w:rPr>
          <w:rFonts w:asciiTheme="minorHAnsi" w:hAnsiTheme="minorHAnsi" w:cstheme="minorHAnsi"/>
          <w:b/>
          <w:caps/>
          <w:szCs w:val="24"/>
        </w:rPr>
        <w:t xml:space="preserve"> To </w:t>
      </w:r>
      <w:r w:rsidR="00F4199F">
        <w:rPr>
          <w:rFonts w:asciiTheme="minorHAnsi" w:hAnsiTheme="minorHAnsi" w:cstheme="minorHAnsi"/>
          <w:b/>
          <w:caps/>
          <w:szCs w:val="24"/>
        </w:rPr>
        <w:t>ADOPT</w:t>
      </w:r>
      <w:r w:rsidR="0059204F" w:rsidRPr="00D5063B">
        <w:rPr>
          <w:rFonts w:asciiTheme="minorHAnsi" w:hAnsiTheme="minorHAnsi" w:cstheme="minorHAnsi"/>
          <w:b/>
          <w:caps/>
          <w:szCs w:val="24"/>
        </w:rPr>
        <w:t xml:space="preserve"> the 2020 Municipal Budget</w:t>
      </w:r>
    </w:p>
    <w:p w:rsidR="00D5063B" w:rsidRDefault="00D5063B" w:rsidP="00D5063B">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917A72" w:rsidRPr="00795940" w:rsidRDefault="00D5063B" w:rsidP="00917A72">
      <w:pPr>
        <w:jc w:val="both"/>
        <w:rPr>
          <w:rFonts w:asciiTheme="minorHAnsi" w:hAnsiTheme="minorHAnsi" w:cstheme="minorHAnsi"/>
          <w:szCs w:val="24"/>
        </w:rPr>
      </w:pPr>
      <w:r>
        <w:rPr>
          <w:rFonts w:asciiTheme="minorHAnsi" w:hAnsiTheme="minorHAnsi" w:cstheme="minorHAnsi"/>
          <w:szCs w:val="24"/>
        </w:rPr>
        <w:t>Mr. Fullerton</w:t>
      </w:r>
      <w:r w:rsidR="00917A72">
        <w:rPr>
          <w:rFonts w:asciiTheme="minorHAnsi" w:hAnsiTheme="minorHAnsi" w:cstheme="minorHAnsi"/>
          <w:szCs w:val="24"/>
        </w:rPr>
        <w:t xml:space="preserve"> </w:t>
      </w:r>
      <w:r w:rsidR="00917A72" w:rsidRPr="00917A72">
        <w:rPr>
          <w:rFonts w:asciiTheme="minorHAnsi" w:hAnsiTheme="minorHAnsi" w:cstheme="minorHAnsi"/>
          <w:szCs w:val="24"/>
        </w:rPr>
        <w:t>read the resolution by title only and motioned for approval.</w:t>
      </w:r>
      <w:r w:rsidR="00917A72">
        <w:rPr>
          <w:rFonts w:asciiTheme="minorHAnsi" w:hAnsiTheme="minorHAnsi" w:cstheme="minorHAnsi"/>
          <w:szCs w:val="24"/>
        </w:rPr>
        <w:t xml:space="preserve"> Mr. DeGeorge seconded his motion.</w:t>
      </w:r>
      <w:r w:rsidR="00917A72" w:rsidRPr="00917A72">
        <w:rPr>
          <w:rFonts w:asciiTheme="minorHAnsi" w:hAnsiTheme="minorHAnsi" w:cstheme="minorHAnsi"/>
          <w:szCs w:val="24"/>
        </w:rPr>
        <w:t xml:space="preserve"> </w:t>
      </w:r>
      <w:r w:rsidR="001A5E34">
        <w:rPr>
          <w:rFonts w:asciiTheme="minorHAnsi" w:hAnsiTheme="minorHAnsi" w:cstheme="minorHAnsi"/>
          <w:szCs w:val="24"/>
        </w:rPr>
        <w:t xml:space="preserve">The Mayor opened the floor for public comment concerning the 2020 Municipal Budget only.  No one commented, therefore closing the public portion.  </w:t>
      </w:r>
      <w:r w:rsidR="00212C6B">
        <w:rPr>
          <w:rFonts w:asciiTheme="minorHAnsi" w:hAnsiTheme="minorHAnsi" w:cstheme="minorHAnsi"/>
          <w:szCs w:val="24"/>
        </w:rPr>
        <w:t>ROLL CALL:  Mr. Corbi aye, Mr. DeGeorge aye, Mr. Fullerton aye, Ms. Major aye, Mr. Mills aye, Mr. Quinn aye.</w:t>
      </w:r>
    </w:p>
    <w:p w:rsidR="00A96D1C" w:rsidRDefault="00824BC4" w:rsidP="00A96D1C">
      <w:pPr>
        <w:jc w:val="both"/>
        <w:rPr>
          <w:rFonts w:asciiTheme="minorHAnsi" w:hAnsiTheme="minorHAnsi" w:cstheme="minorHAnsi"/>
          <w:szCs w:val="24"/>
        </w:rPr>
      </w:pPr>
      <w:r w:rsidRPr="00795940">
        <w:rPr>
          <w:rFonts w:asciiTheme="minorHAnsi" w:hAnsiTheme="minorHAnsi" w:cstheme="minorHAnsi"/>
          <w:szCs w:val="24"/>
        </w:rPr>
        <w:lastRenderedPageBreak/>
        <w:t>Mr. DeGeorge</w:t>
      </w:r>
      <w:r w:rsidR="00212C6B">
        <w:rPr>
          <w:rFonts w:asciiTheme="minorHAnsi" w:hAnsiTheme="minorHAnsi" w:cstheme="minorHAnsi"/>
          <w:szCs w:val="24"/>
        </w:rPr>
        <w:t xml:space="preserve"> extended a thank you to the Riverton Police and Public Works Department on the unwavering service to the Borough during this time.  He commended the Mayor’s leadership and Mr. Fullerton’s financial expertise in guiding along the budget process. </w:t>
      </w:r>
    </w:p>
    <w:p w:rsidR="003F7653" w:rsidRPr="00795940" w:rsidRDefault="003F7653" w:rsidP="0023733D">
      <w:pPr>
        <w:jc w:val="both"/>
        <w:rPr>
          <w:rFonts w:asciiTheme="minorHAnsi" w:hAnsiTheme="minorHAnsi" w:cstheme="minorHAnsi"/>
          <w:szCs w:val="24"/>
        </w:rPr>
      </w:pPr>
    </w:p>
    <w:p w:rsidR="00824BC4" w:rsidRDefault="007D4396" w:rsidP="0023733D">
      <w:pPr>
        <w:jc w:val="both"/>
        <w:rPr>
          <w:rFonts w:asciiTheme="minorHAnsi" w:hAnsiTheme="minorHAnsi" w:cstheme="minorHAnsi"/>
          <w:szCs w:val="24"/>
        </w:rPr>
      </w:pPr>
      <w:r>
        <w:rPr>
          <w:rFonts w:asciiTheme="minorHAnsi" w:hAnsiTheme="minorHAnsi" w:cstheme="minorHAnsi"/>
          <w:szCs w:val="24"/>
        </w:rPr>
        <w:t>Ms. Major updated to some of the activities that Economic Development Committee is working on, included a joint fundraiser/craft beer event, and rescheduling of the May 20 Food Truck event to June 24.  Ms. Hack will complete the paperwork for this date change.</w:t>
      </w:r>
    </w:p>
    <w:p w:rsidR="007D4396" w:rsidRDefault="007D4396" w:rsidP="0023733D">
      <w:pPr>
        <w:jc w:val="both"/>
        <w:rPr>
          <w:rFonts w:asciiTheme="minorHAnsi" w:hAnsiTheme="minorHAnsi" w:cstheme="minorHAnsi"/>
          <w:szCs w:val="24"/>
        </w:rPr>
      </w:pPr>
    </w:p>
    <w:p w:rsidR="00F4199F" w:rsidRPr="0059204F" w:rsidRDefault="00F4199F" w:rsidP="00F4199F">
      <w:pPr>
        <w:widowControl w:val="0"/>
        <w:tabs>
          <w:tab w:val="left" w:pos="1571"/>
        </w:tabs>
        <w:autoSpaceDE w:val="0"/>
        <w:autoSpaceDN w:val="0"/>
        <w:jc w:val="center"/>
        <w:rPr>
          <w:rFonts w:asciiTheme="minorHAnsi" w:hAnsiTheme="minorHAnsi" w:cstheme="minorHAnsi"/>
          <w:b/>
          <w:szCs w:val="24"/>
        </w:rPr>
      </w:pPr>
      <w:r w:rsidRPr="0059204F">
        <w:rPr>
          <w:rFonts w:asciiTheme="minorHAnsi" w:hAnsiTheme="minorHAnsi" w:cstheme="minorHAnsi"/>
          <w:b/>
          <w:szCs w:val="24"/>
        </w:rPr>
        <w:t>ORDINANCE O-0</w:t>
      </w:r>
      <w:r w:rsidR="002827F2">
        <w:rPr>
          <w:rFonts w:asciiTheme="minorHAnsi" w:hAnsiTheme="minorHAnsi" w:cstheme="minorHAnsi"/>
          <w:b/>
          <w:szCs w:val="24"/>
        </w:rPr>
        <w:t>3</w:t>
      </w:r>
      <w:r w:rsidRPr="0059204F">
        <w:rPr>
          <w:rFonts w:asciiTheme="minorHAnsi" w:hAnsiTheme="minorHAnsi" w:cstheme="minorHAnsi"/>
          <w:b/>
          <w:szCs w:val="24"/>
        </w:rPr>
        <w:t>-2020</w:t>
      </w:r>
    </w:p>
    <w:p w:rsidR="00F4199F" w:rsidRPr="0059204F" w:rsidRDefault="00F4199F" w:rsidP="00F4199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 xml:space="preserve">AN ORDINANCE TO </w:t>
      </w:r>
      <w:r w:rsidR="002827F2">
        <w:rPr>
          <w:rFonts w:asciiTheme="minorHAnsi" w:hAnsiTheme="minorHAnsi" w:cstheme="minorHAnsi"/>
          <w:b/>
          <w:bCs/>
        </w:rPr>
        <w:t>AMEND THE BOROUGH CODE AT CHAPTER 10 “ECONOMIC DEVELOPMENT COMMITTEE”</w:t>
      </w:r>
    </w:p>
    <w:p w:rsidR="00F4199F" w:rsidRPr="0059204F" w:rsidRDefault="00F4199F" w:rsidP="00F4199F">
      <w:pPr>
        <w:autoSpaceDE w:val="0"/>
        <w:autoSpaceDN w:val="0"/>
        <w:adjustRightInd w:val="0"/>
        <w:jc w:val="center"/>
        <w:rPr>
          <w:rFonts w:asciiTheme="minorHAnsi" w:hAnsiTheme="minorHAnsi" w:cstheme="minorHAnsi"/>
          <w:b/>
          <w:bCs/>
        </w:rPr>
      </w:pPr>
      <w:r w:rsidRPr="0059204F">
        <w:rPr>
          <w:rFonts w:asciiTheme="minorHAnsi" w:hAnsiTheme="minorHAnsi" w:cstheme="minorHAnsi"/>
          <w:b/>
          <w:bCs/>
        </w:rPr>
        <w:t>(IN FULL IN ORDINANCE BOOK)</w:t>
      </w:r>
    </w:p>
    <w:p w:rsidR="005C0082" w:rsidRDefault="005C0082" w:rsidP="005C0082">
      <w:pPr>
        <w:jc w:val="both"/>
        <w:rPr>
          <w:rFonts w:asciiTheme="minorHAnsi" w:hAnsiTheme="minorHAnsi" w:cstheme="minorHAnsi"/>
          <w:szCs w:val="24"/>
        </w:rPr>
      </w:pPr>
      <w:r>
        <w:rPr>
          <w:rFonts w:asciiTheme="minorHAnsi" w:hAnsiTheme="minorHAnsi" w:cstheme="minorHAnsi"/>
          <w:szCs w:val="24"/>
        </w:rPr>
        <w:t>Ms. Major</w:t>
      </w:r>
      <w:r w:rsidRPr="005C0082">
        <w:rPr>
          <w:rFonts w:asciiTheme="minorHAnsi" w:hAnsiTheme="minorHAnsi" w:cstheme="minorHAnsi"/>
          <w:szCs w:val="24"/>
        </w:rPr>
        <w:t xml:space="preserve"> </w:t>
      </w:r>
      <w:r>
        <w:rPr>
          <w:rFonts w:asciiTheme="minorHAnsi" w:hAnsiTheme="minorHAnsi" w:cstheme="minorHAnsi"/>
          <w:szCs w:val="24"/>
        </w:rPr>
        <w:t xml:space="preserve">read the </w:t>
      </w:r>
      <w:r w:rsidR="00F4199F">
        <w:rPr>
          <w:rFonts w:asciiTheme="minorHAnsi" w:hAnsiTheme="minorHAnsi" w:cstheme="minorHAnsi"/>
          <w:szCs w:val="24"/>
        </w:rPr>
        <w:t>ordinance</w:t>
      </w:r>
      <w:r>
        <w:rPr>
          <w:rFonts w:asciiTheme="minorHAnsi" w:hAnsiTheme="minorHAnsi" w:cstheme="minorHAnsi"/>
          <w:szCs w:val="24"/>
        </w:rPr>
        <w:t xml:space="preserve"> by title only and motioned for approval.</w:t>
      </w:r>
      <w:r w:rsidRPr="005C0082">
        <w:t xml:space="preserve"> </w:t>
      </w:r>
      <w:r w:rsidRPr="005C0082">
        <w:rPr>
          <w:rFonts w:asciiTheme="minorHAnsi" w:hAnsiTheme="minorHAnsi" w:cstheme="minorHAnsi"/>
          <w:szCs w:val="24"/>
        </w:rPr>
        <w:t>Mr</w:t>
      </w:r>
      <w:r w:rsidR="001D3D77">
        <w:rPr>
          <w:rFonts w:asciiTheme="minorHAnsi" w:hAnsiTheme="minorHAnsi" w:cstheme="minorHAnsi"/>
          <w:szCs w:val="24"/>
        </w:rPr>
        <w:t>. DeGeorge</w:t>
      </w:r>
      <w:r>
        <w:rPr>
          <w:rFonts w:asciiTheme="minorHAnsi" w:eastAsia="Calibri" w:hAnsiTheme="minorHAnsi" w:cstheme="minorHAnsi"/>
          <w:szCs w:val="24"/>
        </w:rPr>
        <w:t xml:space="preserve"> </w:t>
      </w:r>
      <w:r w:rsidR="00F4199F">
        <w:rPr>
          <w:rFonts w:asciiTheme="minorHAnsi" w:eastAsia="Calibri" w:hAnsiTheme="minorHAnsi" w:cstheme="minorHAnsi"/>
          <w:szCs w:val="24"/>
        </w:rPr>
        <w:t>p</w:t>
      </w:r>
      <w:r>
        <w:rPr>
          <w:rFonts w:asciiTheme="minorHAnsi" w:eastAsia="Calibri" w:hAnsiTheme="minorHAnsi" w:cstheme="minorHAnsi"/>
          <w:szCs w:val="24"/>
        </w:rPr>
        <w:t xml:space="preserve">rovided the second for this motion. </w:t>
      </w:r>
      <w:r w:rsidR="00F4199F">
        <w:rPr>
          <w:rFonts w:asciiTheme="minorHAnsi" w:eastAsia="Calibri" w:hAnsiTheme="minorHAnsi" w:cstheme="minorHAnsi"/>
          <w:szCs w:val="24"/>
        </w:rPr>
        <w:t xml:space="preserve">Second reading and Public Hearing will be held on May 19, 2020 with Public Notice being provided in the Official Newspaper.  </w:t>
      </w:r>
      <w:r w:rsidR="001D3D77">
        <w:rPr>
          <w:rFonts w:asciiTheme="minorHAnsi" w:eastAsia="Calibri" w:hAnsiTheme="minorHAnsi" w:cstheme="minorHAnsi"/>
          <w:szCs w:val="24"/>
        </w:rPr>
        <w:t xml:space="preserve">This ordinance changes provides for the name of the group to change and better reflect the missions, expand membership and collect fees for municipal events from vendors.  </w:t>
      </w:r>
      <w:r w:rsidR="007D4396">
        <w:rPr>
          <w:rFonts w:asciiTheme="minorHAnsi" w:hAnsiTheme="minorHAnsi" w:cstheme="minorHAnsi"/>
          <w:szCs w:val="24"/>
        </w:rPr>
        <w:t>ROLL CALL:  Mr. Corbi aye, Mr. DeGeorge aye, Mr. Fullerton aye, Ms. Major aye, Mr. Mills aye, Mr. Quinn aye.</w:t>
      </w:r>
    </w:p>
    <w:p w:rsidR="005C0082" w:rsidRPr="005C0082" w:rsidRDefault="005C0082" w:rsidP="005C0082">
      <w:pPr>
        <w:autoSpaceDN w:val="0"/>
        <w:rPr>
          <w:rFonts w:asciiTheme="minorHAnsi" w:hAnsiTheme="minorHAnsi" w:cstheme="minorHAnsi"/>
          <w:szCs w:val="24"/>
        </w:rPr>
      </w:pPr>
    </w:p>
    <w:p w:rsidR="00212C6B" w:rsidRPr="00795940" w:rsidRDefault="001D2D9D" w:rsidP="001C6B51">
      <w:pPr>
        <w:jc w:val="both"/>
        <w:rPr>
          <w:rFonts w:asciiTheme="minorHAnsi" w:hAnsiTheme="minorHAnsi" w:cstheme="minorHAnsi"/>
          <w:szCs w:val="24"/>
        </w:rPr>
      </w:pPr>
      <w:r w:rsidRPr="00795940">
        <w:rPr>
          <w:rFonts w:asciiTheme="minorHAnsi" w:hAnsiTheme="minorHAnsi" w:cstheme="minorHAnsi"/>
          <w:szCs w:val="24"/>
        </w:rPr>
        <w:t xml:space="preserve">Mayor Cairns Wells </w:t>
      </w:r>
      <w:r w:rsidR="005C0082">
        <w:rPr>
          <w:rFonts w:asciiTheme="minorHAnsi" w:hAnsiTheme="minorHAnsi" w:cstheme="minorHAnsi"/>
          <w:szCs w:val="24"/>
        </w:rPr>
        <w:t>gave</w:t>
      </w:r>
      <w:r w:rsidR="00C84AA4">
        <w:rPr>
          <w:rFonts w:asciiTheme="minorHAnsi" w:hAnsiTheme="minorHAnsi" w:cstheme="minorHAnsi"/>
          <w:szCs w:val="24"/>
        </w:rPr>
        <w:t xml:space="preserve"> updates on the Borough services </w:t>
      </w:r>
      <w:r w:rsidR="001D3D77">
        <w:rPr>
          <w:rFonts w:asciiTheme="minorHAnsi" w:hAnsiTheme="minorHAnsi" w:cstheme="minorHAnsi"/>
          <w:szCs w:val="24"/>
        </w:rPr>
        <w:t>that have been altered as a result of COVID-19.  These changes are being printed in an addendum and being distr</w:t>
      </w:r>
      <w:r w:rsidR="00244A81">
        <w:rPr>
          <w:rFonts w:asciiTheme="minorHAnsi" w:hAnsiTheme="minorHAnsi" w:cstheme="minorHAnsi"/>
          <w:szCs w:val="24"/>
        </w:rPr>
        <w:t>ibuted</w:t>
      </w:r>
      <w:r w:rsidR="001D3D77">
        <w:rPr>
          <w:rFonts w:asciiTheme="minorHAnsi" w:hAnsiTheme="minorHAnsi" w:cstheme="minorHAnsi"/>
          <w:szCs w:val="24"/>
        </w:rPr>
        <w:t xml:space="preserve"> with the Directory in the very near future.  She also updated that the 4</w:t>
      </w:r>
      <w:r w:rsidR="001D3D77" w:rsidRPr="001D3D77">
        <w:rPr>
          <w:rFonts w:asciiTheme="minorHAnsi" w:hAnsiTheme="minorHAnsi" w:cstheme="minorHAnsi"/>
          <w:szCs w:val="24"/>
          <w:vertAlign w:val="superscript"/>
        </w:rPr>
        <w:t>th</w:t>
      </w:r>
      <w:r w:rsidR="001D3D77">
        <w:rPr>
          <w:rFonts w:asciiTheme="minorHAnsi" w:hAnsiTheme="minorHAnsi" w:cstheme="minorHAnsi"/>
          <w:szCs w:val="24"/>
        </w:rPr>
        <w:t xml:space="preserve"> of July Committee is still proceeding as if the parade will happen, </w:t>
      </w:r>
      <w:r w:rsidR="00135ECF">
        <w:rPr>
          <w:rFonts w:asciiTheme="minorHAnsi" w:hAnsiTheme="minorHAnsi" w:cstheme="minorHAnsi"/>
          <w:szCs w:val="24"/>
        </w:rPr>
        <w:t xml:space="preserve">moving forward with the program, </w:t>
      </w:r>
      <w:r w:rsidR="001D3D77">
        <w:rPr>
          <w:rFonts w:asciiTheme="minorHAnsi" w:hAnsiTheme="minorHAnsi" w:cstheme="minorHAnsi"/>
          <w:szCs w:val="24"/>
        </w:rPr>
        <w:t>and the planning for the disappointment in case it does not.</w:t>
      </w:r>
      <w:r w:rsidR="00135ECF">
        <w:rPr>
          <w:rFonts w:asciiTheme="minorHAnsi" w:hAnsiTheme="minorHAnsi" w:cstheme="minorHAnsi"/>
          <w:szCs w:val="24"/>
        </w:rPr>
        <w:t xml:space="preserve"> Mayor Cairns Wells also provided an update to the latest State and Federal updates </w:t>
      </w:r>
      <w:r w:rsidR="00B72A1E">
        <w:rPr>
          <w:rFonts w:asciiTheme="minorHAnsi" w:hAnsiTheme="minorHAnsi" w:cstheme="minorHAnsi"/>
          <w:szCs w:val="24"/>
        </w:rPr>
        <w:t xml:space="preserve">concerning Executive Orders and Stimulus Checks; updates are on the website.  </w:t>
      </w:r>
      <w:r w:rsidR="00135ECF">
        <w:rPr>
          <w:rFonts w:asciiTheme="minorHAnsi" w:hAnsiTheme="minorHAnsi" w:cstheme="minorHAnsi"/>
          <w:szCs w:val="24"/>
        </w:rPr>
        <w:t xml:space="preserve"> </w:t>
      </w:r>
      <w:r w:rsidR="00212C6B">
        <w:rPr>
          <w:rFonts w:asciiTheme="minorHAnsi" w:hAnsiTheme="minorHAnsi" w:cstheme="minorHAnsi"/>
          <w:szCs w:val="24"/>
        </w:rPr>
        <w:t>Mayor Cairns Wells acknowledged the hard work of Chief Shaw and Scott Reed for the Emergency Management efforts, as well as the entire Police Department, Public Works and Borough Hall employees for keeping the Borough seamlessly operational.</w:t>
      </w:r>
    </w:p>
    <w:p w:rsidR="006929DC" w:rsidRPr="00795940" w:rsidRDefault="006929DC" w:rsidP="007B3F2B">
      <w:pPr>
        <w:jc w:val="both"/>
        <w:rPr>
          <w:rFonts w:asciiTheme="minorHAnsi" w:hAnsiTheme="minorHAnsi" w:cstheme="minorHAnsi"/>
          <w:szCs w:val="24"/>
        </w:rPr>
      </w:pPr>
    </w:p>
    <w:p w:rsidR="006929DC" w:rsidRPr="00795940" w:rsidRDefault="006929DC" w:rsidP="006929DC">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1C6B51" w:rsidRDefault="00A32E20" w:rsidP="006929DC">
      <w:pPr>
        <w:jc w:val="both"/>
        <w:rPr>
          <w:rFonts w:asciiTheme="minorHAnsi" w:hAnsiTheme="minorHAnsi" w:cstheme="minorHAnsi"/>
          <w:szCs w:val="24"/>
        </w:rPr>
      </w:pPr>
      <w:r w:rsidRPr="00795940">
        <w:rPr>
          <w:rFonts w:asciiTheme="minorHAnsi" w:hAnsiTheme="minorHAnsi" w:cstheme="minorHAnsi"/>
          <w:szCs w:val="24"/>
        </w:rPr>
        <w:t xml:space="preserve">Mayor Cairns Wells opened the floor for a second public comment </w:t>
      </w:r>
      <w:r w:rsidR="005C0082" w:rsidRPr="00795940">
        <w:rPr>
          <w:rFonts w:asciiTheme="minorHAnsi" w:hAnsiTheme="minorHAnsi" w:cstheme="minorHAnsi"/>
          <w:szCs w:val="24"/>
        </w:rPr>
        <w:t>session</w:t>
      </w:r>
      <w:r w:rsidR="005C0082">
        <w:rPr>
          <w:rFonts w:asciiTheme="minorHAnsi" w:hAnsiTheme="minorHAnsi" w:cstheme="minorHAnsi"/>
          <w:szCs w:val="24"/>
        </w:rPr>
        <w:t>.</w:t>
      </w:r>
      <w:r w:rsidR="001C6B51">
        <w:rPr>
          <w:rFonts w:asciiTheme="minorHAnsi" w:hAnsiTheme="minorHAnsi" w:cstheme="minorHAnsi"/>
          <w:szCs w:val="24"/>
        </w:rPr>
        <w:t xml:space="preserve"> </w:t>
      </w:r>
    </w:p>
    <w:p w:rsidR="006929DC" w:rsidRPr="00795940" w:rsidRDefault="00E608D5" w:rsidP="006929DC">
      <w:pPr>
        <w:jc w:val="both"/>
        <w:rPr>
          <w:rFonts w:asciiTheme="minorHAnsi" w:hAnsiTheme="minorHAnsi" w:cstheme="minorHAnsi"/>
          <w:szCs w:val="24"/>
        </w:rPr>
      </w:pPr>
      <w:r w:rsidRPr="00A96D1C">
        <w:rPr>
          <w:rFonts w:asciiTheme="minorHAnsi" w:hAnsiTheme="minorHAnsi" w:cstheme="minorHAnsi"/>
          <w:szCs w:val="24"/>
          <w:u w:val="single"/>
        </w:rPr>
        <w:t>Sharon Stokes</w:t>
      </w:r>
      <w:r w:rsidRPr="00A96D1C">
        <w:rPr>
          <w:rFonts w:asciiTheme="minorHAnsi" w:hAnsiTheme="minorHAnsi" w:cstheme="minorHAnsi"/>
          <w:szCs w:val="24"/>
        </w:rPr>
        <w:t xml:space="preserve"> asked</w:t>
      </w:r>
      <w:r>
        <w:rPr>
          <w:rFonts w:asciiTheme="minorHAnsi" w:hAnsiTheme="minorHAnsi" w:cstheme="minorHAnsi"/>
          <w:szCs w:val="24"/>
        </w:rPr>
        <w:t xml:space="preserve"> how to be part of the expanded Economic Improvement Committee. She was advised to complete the Citizen Leadership Form found on the website. </w:t>
      </w:r>
      <w:r w:rsidR="005C0082">
        <w:rPr>
          <w:rFonts w:asciiTheme="minorHAnsi" w:hAnsiTheme="minorHAnsi" w:cstheme="minorHAnsi"/>
          <w:szCs w:val="24"/>
        </w:rPr>
        <w:t>No</w:t>
      </w:r>
      <w:r w:rsidR="003617C4" w:rsidRPr="00795940">
        <w:rPr>
          <w:rFonts w:asciiTheme="minorHAnsi" w:hAnsiTheme="minorHAnsi" w:cstheme="minorHAnsi"/>
          <w:szCs w:val="24"/>
        </w:rPr>
        <w:t xml:space="preserve"> one </w:t>
      </w:r>
      <w:r w:rsidR="00E57166" w:rsidRPr="00795940">
        <w:rPr>
          <w:rFonts w:asciiTheme="minorHAnsi" w:hAnsiTheme="minorHAnsi" w:cstheme="minorHAnsi"/>
          <w:szCs w:val="24"/>
        </w:rPr>
        <w:t xml:space="preserve">additional wanted to speak, </w:t>
      </w:r>
      <w:r w:rsidR="003617C4" w:rsidRPr="00795940">
        <w:rPr>
          <w:rFonts w:asciiTheme="minorHAnsi" w:hAnsiTheme="minorHAnsi" w:cstheme="minorHAnsi"/>
          <w:szCs w:val="24"/>
        </w:rPr>
        <w:t xml:space="preserve">therefore closing this session.  </w:t>
      </w:r>
    </w:p>
    <w:p w:rsidR="00A32E20" w:rsidRPr="00795940" w:rsidRDefault="00A32E20" w:rsidP="006929DC">
      <w:pPr>
        <w:jc w:val="center"/>
        <w:rPr>
          <w:rFonts w:asciiTheme="minorHAnsi" w:hAnsiTheme="minorHAnsi" w:cstheme="minorHAnsi"/>
          <w:bCs/>
          <w:szCs w:val="24"/>
        </w:rPr>
      </w:pPr>
    </w:p>
    <w:p w:rsidR="00A32E20" w:rsidRPr="00795940" w:rsidRDefault="00A32E20" w:rsidP="006929DC">
      <w:pPr>
        <w:jc w:val="center"/>
        <w:rPr>
          <w:rFonts w:asciiTheme="minorHAnsi" w:hAnsiTheme="minorHAnsi" w:cstheme="minorHAnsi"/>
          <w:b/>
          <w:bCs/>
          <w:szCs w:val="24"/>
        </w:rPr>
      </w:pPr>
      <w:r w:rsidRPr="00795940">
        <w:rPr>
          <w:rFonts w:asciiTheme="minorHAnsi" w:hAnsiTheme="minorHAnsi" w:cstheme="minorHAnsi"/>
          <w:b/>
          <w:bCs/>
          <w:szCs w:val="24"/>
        </w:rPr>
        <w:t>ADJOURNMENT</w:t>
      </w:r>
    </w:p>
    <w:p w:rsidR="00A32E20" w:rsidRPr="00795940" w:rsidRDefault="00A32E20" w:rsidP="001C6B51">
      <w:pPr>
        <w:jc w:val="both"/>
        <w:rPr>
          <w:rFonts w:asciiTheme="minorHAnsi" w:hAnsiTheme="minorHAnsi" w:cstheme="minorHAnsi"/>
          <w:szCs w:val="24"/>
        </w:rPr>
      </w:pPr>
      <w:r w:rsidRPr="00A83512">
        <w:rPr>
          <w:rFonts w:asciiTheme="minorHAnsi" w:hAnsiTheme="minorHAnsi" w:cstheme="minorHAnsi"/>
          <w:szCs w:val="24"/>
        </w:rPr>
        <w:t xml:space="preserve">With no additional business to discuss, Mr. </w:t>
      </w:r>
      <w:r w:rsidR="00A83512" w:rsidRPr="00A83512">
        <w:rPr>
          <w:rFonts w:asciiTheme="minorHAnsi" w:hAnsiTheme="minorHAnsi" w:cstheme="minorHAnsi"/>
          <w:szCs w:val="24"/>
        </w:rPr>
        <w:t>Corbi</w:t>
      </w:r>
      <w:r w:rsidRPr="00A83512">
        <w:rPr>
          <w:rFonts w:asciiTheme="minorHAnsi" w:hAnsiTheme="minorHAnsi" w:cstheme="minorHAnsi"/>
          <w:szCs w:val="24"/>
        </w:rPr>
        <w:t xml:space="preserve"> made a motion to adjourn the meeting and </w:t>
      </w:r>
      <w:r w:rsidR="00A30660" w:rsidRPr="00A83512">
        <w:rPr>
          <w:rFonts w:asciiTheme="minorHAnsi" w:hAnsiTheme="minorHAnsi" w:cstheme="minorHAnsi"/>
          <w:szCs w:val="24"/>
        </w:rPr>
        <w:t xml:space="preserve">Mr. DeGeorge </w:t>
      </w:r>
      <w:r w:rsidRPr="00A83512">
        <w:rPr>
          <w:rFonts w:asciiTheme="minorHAnsi" w:hAnsiTheme="minorHAnsi" w:cstheme="minorHAnsi"/>
          <w:szCs w:val="24"/>
        </w:rPr>
        <w:t>seconded his motion. All voted in the affirmative</w:t>
      </w:r>
      <w:r w:rsidR="003617C4" w:rsidRPr="00A83512">
        <w:rPr>
          <w:rFonts w:asciiTheme="minorHAnsi" w:hAnsiTheme="minorHAnsi" w:cstheme="minorHAnsi"/>
          <w:szCs w:val="24"/>
        </w:rPr>
        <w:t>.</w:t>
      </w:r>
      <w:r w:rsidR="003617C4" w:rsidRPr="00795940">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3617C4" w:rsidRPr="00795940" w:rsidRDefault="003617C4" w:rsidP="00A32E20">
      <w:pPr>
        <w:rPr>
          <w:rFonts w:asciiTheme="minorHAnsi" w:hAnsiTheme="minorHAnsi" w:cstheme="minorHAnsi"/>
          <w:szCs w:val="24"/>
        </w:rPr>
      </w:pPr>
      <w:r w:rsidRPr="00795940">
        <w:rPr>
          <w:rFonts w:asciiTheme="minorHAnsi" w:hAnsiTheme="minorHAnsi" w:cstheme="minorHAnsi"/>
          <w:szCs w:val="24"/>
        </w:rPr>
        <w:t xml:space="preserve">Next meeting of the Governing Body is scheduled for </w:t>
      </w:r>
      <w:r w:rsidR="00F4199F">
        <w:rPr>
          <w:rFonts w:asciiTheme="minorHAnsi" w:hAnsiTheme="minorHAnsi" w:cstheme="minorHAnsi"/>
          <w:szCs w:val="24"/>
        </w:rPr>
        <w:t>May 19</w:t>
      </w:r>
      <w:r w:rsidRPr="00795940">
        <w:rPr>
          <w:rFonts w:asciiTheme="minorHAnsi" w:hAnsiTheme="minorHAnsi" w:cstheme="minorHAnsi"/>
          <w:szCs w:val="24"/>
        </w:rPr>
        <w:t>, 2020</w:t>
      </w:r>
      <w:r w:rsidR="00887960" w:rsidRPr="00795940">
        <w:rPr>
          <w:rFonts w:asciiTheme="minorHAnsi" w:hAnsiTheme="minorHAnsi" w:cstheme="minorHAnsi"/>
          <w:szCs w:val="24"/>
        </w:rPr>
        <w:t xml:space="preserve"> at </w:t>
      </w:r>
      <w:r w:rsidR="001C0625" w:rsidRPr="00795940">
        <w:rPr>
          <w:rFonts w:asciiTheme="minorHAnsi" w:hAnsiTheme="minorHAnsi" w:cstheme="minorHAnsi"/>
          <w:szCs w:val="24"/>
        </w:rPr>
        <w:t>7 o’clock P</w:t>
      </w:r>
      <w:r w:rsidR="00887960" w:rsidRPr="00795940">
        <w:rPr>
          <w:rFonts w:asciiTheme="minorHAnsi" w:hAnsiTheme="minorHAnsi" w:cstheme="minorHAnsi"/>
          <w:szCs w:val="24"/>
        </w:rPr>
        <w:t xml:space="preserve">M. </w:t>
      </w:r>
    </w:p>
    <w:p w:rsidR="00887960" w:rsidRPr="00795940" w:rsidRDefault="00887960" w:rsidP="00A32E20">
      <w:pPr>
        <w:rPr>
          <w:rFonts w:asciiTheme="minorHAnsi" w:hAnsiTheme="minorHAnsi" w:cstheme="minorHAnsi"/>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Respectfully submitted,</w:t>
      </w:r>
    </w:p>
    <w:p w:rsidR="002D7250" w:rsidRPr="00795940" w:rsidRDefault="002D7250" w:rsidP="006929DC">
      <w:pPr>
        <w:jc w:val="center"/>
        <w:rPr>
          <w:rFonts w:asciiTheme="minorHAnsi" w:hAnsiTheme="minorHAnsi" w:cstheme="minorHAnsi"/>
          <w:bCs/>
          <w:szCs w:val="24"/>
        </w:rPr>
      </w:pPr>
      <w:bookmarkStart w:id="0" w:name="_GoBack"/>
      <w:bookmarkEnd w:id="0"/>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EE5F43" w:rsidRPr="00E608D5" w:rsidRDefault="006929DC" w:rsidP="00E608D5">
      <w:pPr>
        <w:jc w:val="center"/>
        <w:rPr>
          <w:rFonts w:asciiTheme="minorHAnsi" w:hAnsiTheme="minorHAnsi" w:cstheme="minorHAnsi"/>
          <w:bCs/>
          <w:szCs w:val="24"/>
        </w:rPr>
      </w:pPr>
      <w:r w:rsidRPr="00795940">
        <w:rPr>
          <w:rFonts w:asciiTheme="minorHAnsi" w:hAnsiTheme="minorHAnsi" w:cstheme="minorHAnsi"/>
          <w:bCs/>
          <w:szCs w:val="24"/>
        </w:rPr>
        <w:t>Borough Clerk</w:t>
      </w:r>
    </w:p>
    <w:sectPr w:rsidR="00EE5F43" w:rsidRPr="00E608D5" w:rsidSect="002D7250">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360"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abstractNum w:abstractNumId="7"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ip7W0SeaDfoenw2Gs/eJVfBlzBfLnc+GramdbKh1JU27plGy+Kx/Y6lKZqgSyEu53rsNNOptVIEztyOKvFitg==" w:salt="QBRHUsifiwqbRBPwbw9w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0B401E"/>
    <w:rsid w:val="000B59CC"/>
    <w:rsid w:val="00115758"/>
    <w:rsid w:val="00133057"/>
    <w:rsid w:val="00135B15"/>
    <w:rsid w:val="00135ECF"/>
    <w:rsid w:val="001608B9"/>
    <w:rsid w:val="00167134"/>
    <w:rsid w:val="001715F8"/>
    <w:rsid w:val="00197489"/>
    <w:rsid w:val="001A5E34"/>
    <w:rsid w:val="001C0625"/>
    <w:rsid w:val="001C6B51"/>
    <w:rsid w:val="001D2D9D"/>
    <w:rsid w:val="001D3D77"/>
    <w:rsid w:val="00203F9C"/>
    <w:rsid w:val="00212C6B"/>
    <w:rsid w:val="0023733D"/>
    <w:rsid w:val="00244A81"/>
    <w:rsid w:val="002827F2"/>
    <w:rsid w:val="00283143"/>
    <w:rsid w:val="00292B89"/>
    <w:rsid w:val="002A1779"/>
    <w:rsid w:val="002A7D44"/>
    <w:rsid w:val="002D180A"/>
    <w:rsid w:val="002D7250"/>
    <w:rsid w:val="00312650"/>
    <w:rsid w:val="003617C4"/>
    <w:rsid w:val="00397E15"/>
    <w:rsid w:val="003F4E28"/>
    <w:rsid w:val="003F7653"/>
    <w:rsid w:val="00416761"/>
    <w:rsid w:val="00482788"/>
    <w:rsid w:val="004A7E87"/>
    <w:rsid w:val="004B407E"/>
    <w:rsid w:val="004F090D"/>
    <w:rsid w:val="004F7051"/>
    <w:rsid w:val="00514E1E"/>
    <w:rsid w:val="00517223"/>
    <w:rsid w:val="005431E2"/>
    <w:rsid w:val="0059204F"/>
    <w:rsid w:val="005C0082"/>
    <w:rsid w:val="005E0F1E"/>
    <w:rsid w:val="00615B72"/>
    <w:rsid w:val="00622C79"/>
    <w:rsid w:val="00670370"/>
    <w:rsid w:val="006929DC"/>
    <w:rsid w:val="006948FE"/>
    <w:rsid w:val="006B63AA"/>
    <w:rsid w:val="006C5B86"/>
    <w:rsid w:val="006D1EB2"/>
    <w:rsid w:val="00732C2A"/>
    <w:rsid w:val="00795940"/>
    <w:rsid w:val="007A1E3B"/>
    <w:rsid w:val="007A5B9D"/>
    <w:rsid w:val="007A7D12"/>
    <w:rsid w:val="007B148C"/>
    <w:rsid w:val="007B3F2B"/>
    <w:rsid w:val="007B6EDB"/>
    <w:rsid w:val="007C3839"/>
    <w:rsid w:val="007C6220"/>
    <w:rsid w:val="007D4396"/>
    <w:rsid w:val="00824BC4"/>
    <w:rsid w:val="0085679D"/>
    <w:rsid w:val="00887960"/>
    <w:rsid w:val="008A30D0"/>
    <w:rsid w:val="008D35D8"/>
    <w:rsid w:val="008E1DFC"/>
    <w:rsid w:val="00917A72"/>
    <w:rsid w:val="00927C0E"/>
    <w:rsid w:val="009409E8"/>
    <w:rsid w:val="00944463"/>
    <w:rsid w:val="0097284D"/>
    <w:rsid w:val="009E47D3"/>
    <w:rsid w:val="009F470D"/>
    <w:rsid w:val="00A22819"/>
    <w:rsid w:val="00A30660"/>
    <w:rsid w:val="00A32E20"/>
    <w:rsid w:val="00A61FF7"/>
    <w:rsid w:val="00A83512"/>
    <w:rsid w:val="00A85F02"/>
    <w:rsid w:val="00A96D1C"/>
    <w:rsid w:val="00AA0F3E"/>
    <w:rsid w:val="00AA6DAD"/>
    <w:rsid w:val="00B15AF6"/>
    <w:rsid w:val="00B27274"/>
    <w:rsid w:val="00B33576"/>
    <w:rsid w:val="00B6318B"/>
    <w:rsid w:val="00B705B2"/>
    <w:rsid w:val="00B72A1E"/>
    <w:rsid w:val="00BA3D9C"/>
    <w:rsid w:val="00BC6762"/>
    <w:rsid w:val="00BE2ABA"/>
    <w:rsid w:val="00C00E12"/>
    <w:rsid w:val="00C267E2"/>
    <w:rsid w:val="00C645B8"/>
    <w:rsid w:val="00C818CC"/>
    <w:rsid w:val="00C8410C"/>
    <w:rsid w:val="00C84AA4"/>
    <w:rsid w:val="00CD251F"/>
    <w:rsid w:val="00CE0A2D"/>
    <w:rsid w:val="00CE1277"/>
    <w:rsid w:val="00D13CE5"/>
    <w:rsid w:val="00D5063B"/>
    <w:rsid w:val="00D84D1F"/>
    <w:rsid w:val="00D87883"/>
    <w:rsid w:val="00DE55C6"/>
    <w:rsid w:val="00E57166"/>
    <w:rsid w:val="00E608D5"/>
    <w:rsid w:val="00E6559C"/>
    <w:rsid w:val="00E70711"/>
    <w:rsid w:val="00E90CEB"/>
    <w:rsid w:val="00EB7113"/>
    <w:rsid w:val="00EE3252"/>
    <w:rsid w:val="00EE5F43"/>
    <w:rsid w:val="00F03F93"/>
    <w:rsid w:val="00F07C65"/>
    <w:rsid w:val="00F20218"/>
    <w:rsid w:val="00F4199F"/>
    <w:rsid w:val="00F71811"/>
    <w:rsid w:val="00F731CE"/>
    <w:rsid w:val="00FB3640"/>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1C1D48"/>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cp:lastPrinted>2020-01-21T23:28:00Z</cp:lastPrinted>
  <dcterms:created xsi:type="dcterms:W3CDTF">2020-05-21T18:50:00Z</dcterms:created>
  <dcterms:modified xsi:type="dcterms:W3CDTF">2020-05-21T18:51:00Z</dcterms:modified>
</cp:coreProperties>
</file>